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CE6" w:rsidRDefault="00154CE6" w:rsidP="00154CE6">
      <w:pPr>
        <w:pStyle w:val="Standard"/>
        <w:jc w:val="right"/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154CE6" w:rsidRPr="00A7789C" w:rsidRDefault="00154CE6" w:rsidP="00154CE6">
      <w:pPr>
        <w:pStyle w:val="Standard"/>
        <w:jc w:val="right"/>
        <w:rPr>
          <w:rStyle w:val="markedcontent"/>
          <w:rFonts w:ascii="Times New Roman" w:hAnsi="Times New Roman" w:cs="Times New Roman"/>
          <w:sz w:val="20"/>
          <w:szCs w:val="20"/>
        </w:rPr>
      </w:pPr>
      <w:r>
        <w:rPr>
          <w:rStyle w:val="markedcontent"/>
          <w:rFonts w:ascii="Times New Roman" w:hAnsi="Times New Roman" w:cs="Times New Roman"/>
          <w:sz w:val="20"/>
          <w:szCs w:val="20"/>
        </w:rPr>
        <w:t>Załącznik nr 2</w:t>
      </w:r>
      <w:r w:rsidRPr="00A7789C">
        <w:rPr>
          <w:rFonts w:ascii="Times New Roman" w:hAnsi="Times New Roman" w:cs="Times New Roman"/>
          <w:sz w:val="20"/>
          <w:szCs w:val="20"/>
        </w:rPr>
        <w:br/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 xml:space="preserve">do </w:t>
      </w:r>
      <w:r>
        <w:rPr>
          <w:rStyle w:val="markedcontent"/>
          <w:rFonts w:ascii="Times New Roman" w:hAnsi="Times New Roman" w:cs="Times New Roman"/>
          <w:sz w:val="20"/>
          <w:szCs w:val="20"/>
        </w:rPr>
        <w:t>Zarządzenia Nr</w:t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 xml:space="preserve">  </w:t>
      </w:r>
      <w:r>
        <w:rPr>
          <w:rStyle w:val="markedcontent"/>
          <w:rFonts w:ascii="Times New Roman" w:hAnsi="Times New Roman" w:cs="Times New Roman"/>
          <w:sz w:val="20"/>
          <w:szCs w:val="20"/>
        </w:rPr>
        <w:t>130</w:t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>/2021</w:t>
      </w:r>
      <w:r w:rsidRPr="00A7789C">
        <w:rPr>
          <w:rFonts w:ascii="Times New Roman" w:hAnsi="Times New Roman" w:cs="Times New Roman"/>
          <w:sz w:val="20"/>
          <w:szCs w:val="20"/>
        </w:rPr>
        <w:br/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>Wójta Gminy Dźwierzuty</w:t>
      </w:r>
      <w:r w:rsidRPr="00A7789C">
        <w:rPr>
          <w:rFonts w:ascii="Times New Roman" w:hAnsi="Times New Roman" w:cs="Times New Roman"/>
          <w:sz w:val="20"/>
          <w:szCs w:val="20"/>
        </w:rPr>
        <w:br/>
      </w:r>
      <w:r w:rsidRPr="00A7789C">
        <w:rPr>
          <w:rStyle w:val="markedcontent"/>
          <w:rFonts w:ascii="Times New Roman" w:hAnsi="Times New Roman" w:cs="Times New Roman"/>
          <w:sz w:val="20"/>
          <w:szCs w:val="20"/>
        </w:rPr>
        <w:t>z dnia 20 grudnia 2021 roku</w:t>
      </w:r>
    </w:p>
    <w:p w:rsidR="00154CE6" w:rsidRPr="00CA5F23" w:rsidRDefault="00154CE6" w:rsidP="00154CE6">
      <w:pPr>
        <w:jc w:val="center"/>
        <w:rPr>
          <w:b/>
        </w:rPr>
      </w:pPr>
      <w:r w:rsidRPr="0031679D">
        <w:rPr>
          <w:b/>
          <w:u w:val="single"/>
        </w:rPr>
        <w:t>FORMULARZ DO KONSULTACJI</w:t>
      </w:r>
    </w:p>
    <w:p w:rsidR="00154CE6" w:rsidRPr="0031679D" w:rsidRDefault="00154CE6" w:rsidP="00154CE6">
      <w:r w:rsidRPr="0031679D">
        <w:rPr>
          <w:b/>
        </w:rPr>
        <w:t>1. Wskazanie projektu, który jest przedmiotem konsultacji</w:t>
      </w:r>
      <w:r w:rsidRPr="0031679D">
        <w:t>.</w:t>
      </w:r>
    </w:p>
    <w:p w:rsidR="00154CE6" w:rsidRDefault="00154CE6" w:rsidP="00154CE6">
      <w:pPr>
        <w:spacing w:line="276" w:lineRule="auto"/>
        <w:rPr>
          <w:rFonts w:cstheme="minorHAnsi"/>
        </w:rPr>
      </w:pPr>
      <w:r w:rsidRPr="0031679D">
        <w:t xml:space="preserve">Dotyczy </w:t>
      </w:r>
      <w:r w:rsidRPr="00CA5F23">
        <w:rPr>
          <w:rFonts w:cstheme="minorHAnsi"/>
        </w:rPr>
        <w:t>projektu</w:t>
      </w:r>
      <w:r w:rsidRPr="008376CF">
        <w:rPr>
          <w:rFonts w:cstheme="minorHAnsi"/>
        </w:rPr>
        <w:t xml:space="preserve"> „</w:t>
      </w:r>
      <w:r w:rsidRPr="008376CF">
        <w:rPr>
          <w:rFonts w:cstheme="minorHAnsi"/>
          <w:b/>
        </w:rPr>
        <w:t>Planu Gospodarki Niskoemisyjnej dla Gminy Dźwierzuty na lata 2021 – 2025”</w:t>
      </w:r>
      <w:r>
        <w:rPr>
          <w:rFonts w:cstheme="minorHAnsi"/>
        </w:rPr>
        <w:t xml:space="preserve"> </w:t>
      </w:r>
    </w:p>
    <w:p w:rsidR="00154CE6" w:rsidRPr="00CA3579" w:rsidRDefault="00154CE6" w:rsidP="00154C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Projekt ww. dokumentu jest wyłożony do publicznego wglądu: </w:t>
      </w:r>
    </w:p>
    <w:p w:rsidR="00154CE6" w:rsidRPr="00CA3579" w:rsidRDefault="00154CE6" w:rsidP="00154C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w Urzędzie Gminy Dźwierzuty z siedzibą przy </w:t>
      </w:r>
      <w:r w:rsidRPr="00CA3579">
        <w:rPr>
          <w:rFonts w:eastAsia="Times New Roman" w:cstheme="minorHAnsi"/>
          <w:bCs/>
          <w:sz w:val="24"/>
          <w:szCs w:val="24"/>
          <w:lang w:eastAsia="pl-PL"/>
        </w:rPr>
        <w:t>ul. Niepodległości 6, 12-120 Dźwierzuty</w:t>
      </w:r>
      <w:r w:rsidRPr="00CA3579">
        <w:rPr>
          <w:rFonts w:eastAsia="Times New Roman" w:cstheme="minorHAnsi"/>
          <w:sz w:val="24"/>
          <w:szCs w:val="24"/>
          <w:lang w:eastAsia="pl-PL"/>
        </w:rPr>
        <w:t>, w godz. pon. 8.00-16.00, wt.-pt. w godz. 7.00-15.00</w:t>
      </w:r>
    </w:p>
    <w:p w:rsidR="00154CE6" w:rsidRPr="00E7496A" w:rsidRDefault="00154CE6" w:rsidP="00154C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A3579">
        <w:rPr>
          <w:rFonts w:eastAsia="Times New Roman" w:cstheme="minorHAnsi"/>
          <w:sz w:val="24"/>
          <w:szCs w:val="24"/>
          <w:lang w:eastAsia="pl-PL"/>
        </w:rPr>
        <w:t xml:space="preserve">na stronie BIP Gminy  bip.gminadzwierzuty.pl w zakładce </w:t>
      </w:r>
      <w:r w:rsidRPr="00CA3579">
        <w:rPr>
          <w:rFonts w:eastAsia="Times New Roman" w:cstheme="minorHAnsi"/>
          <w:i/>
          <w:iCs/>
          <w:sz w:val="24"/>
          <w:szCs w:val="24"/>
          <w:lang w:eastAsia="pl-PL"/>
        </w:rPr>
        <w:t>Konsultacje społeczne.</w:t>
      </w:r>
    </w:p>
    <w:p w:rsidR="00154CE6" w:rsidRPr="0031679D" w:rsidRDefault="00154CE6" w:rsidP="00154CE6">
      <w:r w:rsidRPr="0031679D">
        <w:rPr>
          <w:b/>
        </w:rPr>
        <w:t>2. Podmiot zgłaszający</w:t>
      </w:r>
      <w:r w:rsidRPr="0031679D">
        <w:t>.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……………………………………………………………………………………………………………………………………………………………</w:t>
      </w:r>
      <w:r>
        <w:t>.</w:t>
      </w:r>
    </w:p>
    <w:p w:rsidR="00154CE6" w:rsidRPr="0031679D" w:rsidRDefault="00154CE6" w:rsidP="00154CE6">
      <w:r>
        <w:t>.</w:t>
      </w:r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154CE6" w:rsidRPr="0031679D" w:rsidRDefault="00154CE6" w:rsidP="00154CE6">
      <w:r w:rsidRPr="0031679D">
        <w:t>( imię i nazwisko, miejscowość, nazwa sołectwa)</w:t>
      </w:r>
    </w:p>
    <w:p w:rsidR="00154CE6" w:rsidRPr="0031679D" w:rsidRDefault="00154CE6" w:rsidP="00154CE6">
      <w:r w:rsidRPr="0031679D">
        <w:rPr>
          <w:b/>
        </w:rPr>
        <w:t>3. Opinia do projektu uchwały</w:t>
      </w:r>
    </w:p>
    <w:p w:rsidR="00154CE6" w:rsidRPr="0031679D" w:rsidRDefault="00154CE6" w:rsidP="00154CE6">
      <w:r w:rsidRPr="0031679D">
        <w:t>a) uwagi ogólne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…………………………………………………………………………………………………………………………………………………………..</w:t>
      </w:r>
    </w:p>
    <w:p w:rsidR="00154CE6" w:rsidRPr="0031679D" w:rsidRDefault="00154CE6" w:rsidP="00154CE6">
      <w:r>
        <w:t>…………………………………………………………………………………………………………………………………………………………..</w:t>
      </w:r>
    </w:p>
    <w:p w:rsidR="00154CE6" w:rsidRPr="0031679D" w:rsidRDefault="00154CE6" w:rsidP="00154CE6">
      <w:pPr>
        <w:tabs>
          <w:tab w:val="left" w:pos="709"/>
        </w:tabs>
        <w:ind w:left="284" w:hanging="284"/>
      </w:pPr>
      <w:r w:rsidRPr="0031679D">
        <w:t>b) wskazanie dotychczasowego zapisu w projekcie</w:t>
      </w:r>
      <w:r>
        <w:t xml:space="preserve"> dokumentu</w:t>
      </w:r>
      <w:r w:rsidRPr="0031679D">
        <w:t>, który wymaga zmiany (należy wpisać dosłowne brzmienie przepisu):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</w:t>
      </w:r>
      <w:r>
        <w:t>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>
        <w:t>……………………………………………………………………………………………………………………………………………………………</w:t>
      </w:r>
    </w:p>
    <w:p w:rsidR="00154CE6" w:rsidRPr="0031679D" w:rsidRDefault="00154CE6" w:rsidP="00154CE6">
      <w:pPr>
        <w:ind w:left="142" w:hanging="142"/>
      </w:pPr>
      <w:r w:rsidRPr="0031679D">
        <w:t xml:space="preserve">c) proponowane zmienione brzmienie zapisu lub treść nowego przepisu (w przypadku propozycji dodania do projektu nowego przepisu, w </w:t>
      </w:r>
      <w:proofErr w:type="spellStart"/>
      <w:r w:rsidRPr="0031679D">
        <w:t>ppkt</w:t>
      </w:r>
      <w:proofErr w:type="spellEnd"/>
      <w:r w:rsidRPr="0031679D">
        <w:t xml:space="preserve"> b należy wpisać: </w:t>
      </w:r>
      <w:r w:rsidRPr="0031679D">
        <w:rPr>
          <w:b/>
          <w:i/>
        </w:rPr>
        <w:t>NOWY PRZEPIS</w:t>
      </w:r>
      <w:r w:rsidRPr="0031679D">
        <w:t>)</w:t>
      </w:r>
    </w:p>
    <w:p w:rsidR="00154CE6" w:rsidRDefault="00154CE6" w:rsidP="00154CE6">
      <w:r w:rsidRPr="0031679D">
        <w:lastRenderedPageBreak/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………………………………………………………………………………………………………………………………………....</w:t>
      </w:r>
      <w:r>
        <w:t>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Pr="0031679D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Pr="0031679D" w:rsidRDefault="00154CE6" w:rsidP="00154CE6">
      <w:r w:rsidRPr="0031679D">
        <w:rPr>
          <w:b/>
        </w:rPr>
        <w:t>4. Uzasadnienie proponowanych zmian</w:t>
      </w:r>
      <w:r w:rsidRPr="0031679D">
        <w:t>.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……………………………………………………………………………………………………………………………………………………………</w:t>
      </w:r>
    </w:p>
    <w:p w:rsidR="00154CE6" w:rsidRDefault="00154CE6" w:rsidP="00154CE6">
      <w:r w:rsidRPr="0031679D">
        <w:t>…………………………………………………………………………………………………………………………………............</w:t>
      </w:r>
      <w:r>
        <w:t>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...................................................................................................................................................................</w:t>
      </w:r>
    </w:p>
    <w:p w:rsidR="00154CE6" w:rsidRDefault="00154CE6" w:rsidP="00154CE6">
      <w:r>
        <w:t>..................................................................................................................................................................</w:t>
      </w:r>
    </w:p>
    <w:p w:rsidR="00154CE6" w:rsidRDefault="00154CE6" w:rsidP="00154CE6"/>
    <w:p w:rsidR="00154CE6" w:rsidRPr="0031679D" w:rsidRDefault="00154CE6" w:rsidP="00154CE6"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>
        <w:t xml:space="preserve">                              </w:t>
      </w:r>
      <w:r w:rsidRPr="0031679D">
        <w:t>…………………………….</w:t>
      </w:r>
    </w:p>
    <w:p w:rsidR="00154CE6" w:rsidRPr="00CA5F23" w:rsidRDefault="00154CE6" w:rsidP="00154CE6">
      <w:r w:rsidRPr="0031679D">
        <w:t xml:space="preserve">      </w:t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</w:r>
      <w:r w:rsidRPr="0031679D">
        <w:tab/>
        <w:t xml:space="preserve">                      </w:t>
      </w:r>
      <w:r>
        <w:t xml:space="preserve">   (podpis)</w:t>
      </w: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</w:p>
    <w:p w:rsidR="00154CE6" w:rsidRDefault="00154CE6" w:rsidP="00154CE6">
      <w:pPr>
        <w:rPr>
          <w:b/>
          <w:bCs/>
        </w:rPr>
      </w:pPr>
      <w:bookmarkStart w:id="0" w:name="_GoBack"/>
      <w:bookmarkEnd w:id="0"/>
    </w:p>
    <w:p w:rsidR="00154CE6" w:rsidRDefault="00154CE6" w:rsidP="00154CE6">
      <w:pPr>
        <w:rPr>
          <w:b/>
          <w:bCs/>
        </w:rPr>
      </w:pPr>
    </w:p>
    <w:p w:rsidR="00154CE6" w:rsidRPr="000E1738" w:rsidRDefault="00154CE6" w:rsidP="00154CE6">
      <w:pPr>
        <w:spacing w:before="100" w:beforeAutospacing="1" w:after="100" w:afterAutospacing="1"/>
        <w:jc w:val="center"/>
        <w:outlineLvl w:val="1"/>
        <w:rPr>
          <w:b/>
          <w:bCs/>
          <w:lang w:eastAsia="pl-PL"/>
        </w:rPr>
      </w:pPr>
      <w:r w:rsidRPr="000E1738">
        <w:rPr>
          <w:b/>
          <w:bCs/>
          <w:lang w:eastAsia="pl-PL"/>
        </w:rPr>
        <w:lastRenderedPageBreak/>
        <w:t>informacyjna o przetwarzaniu danych osobowych</w:t>
      </w:r>
    </w:p>
    <w:p w:rsidR="00154CE6" w:rsidRPr="000E1738" w:rsidRDefault="00154CE6" w:rsidP="00154CE6">
      <w:pPr>
        <w:spacing w:line="280" w:lineRule="exact"/>
        <w:jc w:val="both"/>
        <w:rPr>
          <w:lang w:eastAsia="pl-PL"/>
        </w:rPr>
      </w:pPr>
      <w:r w:rsidRPr="000E1738"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0E1738"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Administratorem Pani/Pana danych osobowych jest </w:t>
      </w:r>
      <w:r>
        <w:rPr>
          <w:lang w:eastAsia="pl-PL"/>
        </w:rPr>
        <w:t xml:space="preserve">Gmina Dźwierzuty reprezentowana przez </w:t>
      </w:r>
      <w:r w:rsidRPr="000E1738">
        <w:rPr>
          <w:lang w:eastAsia="pl-PL"/>
        </w:rPr>
        <w:t>Wójt</w:t>
      </w:r>
      <w:r>
        <w:rPr>
          <w:lang w:eastAsia="pl-PL"/>
        </w:rPr>
        <w:t>a</w:t>
      </w:r>
      <w:r w:rsidRPr="000E1738">
        <w:rPr>
          <w:lang w:eastAsia="pl-PL"/>
        </w:rPr>
        <w:t xml:space="preserve"> Gminy Dźwierzuty (dane adresowe: ul. Niepodległości 6, 12-120 Dźwierzuty</w:t>
      </w:r>
      <w:r>
        <w:rPr>
          <w:lang w:eastAsia="pl-PL"/>
        </w:rPr>
        <w:t>, tel. 896211232</w:t>
      </w:r>
      <w:r w:rsidRPr="000E1738">
        <w:rPr>
          <w:lang w:eastAsia="pl-PL"/>
        </w:rPr>
        <w:t xml:space="preserve">) 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0E1738">
        <w:rPr>
          <w:color w:val="0000FF"/>
          <w:u w:val="single"/>
          <w:lang w:eastAsia="pl-PL"/>
        </w:rPr>
        <w:t>iod@ug-dzwierzuty.pl</w:t>
      </w:r>
      <w:r w:rsidRPr="000E1738">
        <w:rPr>
          <w:lang w:eastAsia="pl-PL"/>
        </w:rPr>
        <w:t>) lub pisemnie na adres Administratora danych.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Pani/Pana dane osobowe przetwarzane są w celu/celach: 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wypełnienia obowiązku prawnego ciążącego na Administratorze (art. 6 ust. 1 lit. c RODO),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prowadzenia spraw z zakresu: 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spraw obywatelskich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zarządzania majątkiem gminy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podatków i opłat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leśnictwa i rolnictwa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funduszy pomocowych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inwestycji i remontów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zarządzania drogami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planowanie przestrzennego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zamówień publicznych</w:t>
      </w:r>
    </w:p>
    <w:p w:rsidR="00154CE6" w:rsidRPr="000E1738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gospodarki lokalami</w:t>
      </w:r>
      <w:r>
        <w:rPr>
          <w:lang w:eastAsia="pl-PL"/>
        </w:rPr>
        <w:t>,</w:t>
      </w:r>
      <w:r w:rsidRPr="000E1738">
        <w:rPr>
          <w:lang w:eastAsia="pl-PL"/>
        </w:rPr>
        <w:t xml:space="preserve"> budynkami oraz nieruchomościami</w:t>
      </w:r>
    </w:p>
    <w:p w:rsidR="00154CE6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promocji i kultury</w:t>
      </w:r>
    </w:p>
    <w:p w:rsidR="00154CE6" w:rsidRDefault="00154CE6" w:rsidP="00154CE6">
      <w:pPr>
        <w:jc w:val="both"/>
        <w:rPr>
          <w:lang w:eastAsia="pl-PL"/>
        </w:rPr>
      </w:pPr>
      <w:r w:rsidRPr="000E1738">
        <w:rPr>
          <w:lang w:eastAsia="pl-PL"/>
        </w:rPr>
        <w:t>- wszelkich innych wniosków</w:t>
      </w:r>
      <w:r>
        <w:rPr>
          <w:lang w:eastAsia="pl-PL"/>
        </w:rPr>
        <w:t xml:space="preserve"> których rozpatrzenie leży w zakresie kompetencji UG</w:t>
      </w:r>
    </w:p>
    <w:p w:rsidR="00154CE6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E37FE2">
        <w:rPr>
          <w:lang w:eastAsia="pl-PL"/>
        </w:rPr>
        <w:t xml:space="preserve">Z danych osobowych korzystamy do momentu zakończenia realizacji celów określonych w pkt 3, a po tym czasie przez okres oraz w </w:t>
      </w:r>
      <w:r w:rsidRPr="006B2559">
        <w:rPr>
          <w:lang w:eastAsia="pl-PL"/>
        </w:rPr>
        <w:t xml:space="preserve">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 w:rsidRPr="006B2559">
        <w:t>oraz instrukcji w sprawie organizacji i zakresu działania archiwów zakładowych</w:t>
      </w:r>
      <w:r w:rsidRPr="006B2559">
        <w:rPr>
          <w:lang w:eastAsia="pl-PL"/>
        </w:rPr>
        <w:t>.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</w:t>
      </w:r>
      <w:r w:rsidRPr="000E1738">
        <w:rPr>
          <w:lang w:eastAsia="pl-PL"/>
        </w:rPr>
        <w:lastRenderedPageBreak/>
        <w:t>przetwarzającym, które na podstawie stosownych umów podpisanych z Gminą Dźwierzuty przetwarzają dane osobowe dla których Administratorem jest Gmin</w:t>
      </w:r>
      <w:r>
        <w:rPr>
          <w:lang w:eastAsia="pl-PL"/>
        </w:rPr>
        <w:t>a</w:t>
      </w:r>
      <w:r w:rsidRPr="000E1738">
        <w:rPr>
          <w:lang w:eastAsia="pl-PL"/>
        </w:rPr>
        <w:t xml:space="preserve"> Dźwierzuty.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Pan/Pana dane nie trafią poza Europejski Obszar Gospodarczy (obejmujący Unię Europejską, Norwegię, Liechtenstein i Islandię).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W związku z przetwarzaniem Pani/Pana danych osobowych, przysługują Pani/Panu następujące prawa: 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dostępu do danych osobowych,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żądania sprostowania/poprawienia danych osobowych,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żądania usunięcia danych osobowych przetwarzanych na podstawie zgody</w:t>
      </w:r>
      <w:r>
        <w:rPr>
          <w:lang w:eastAsia="pl-PL"/>
        </w:rPr>
        <w:t>. I</w:t>
      </w:r>
      <w:r w:rsidRPr="000E1738">
        <w:rPr>
          <w:lang w:eastAsia="pl-PL"/>
        </w:rPr>
        <w:t>nformujemy</w:t>
      </w:r>
      <w:r>
        <w:rPr>
          <w:lang w:eastAsia="pl-PL"/>
        </w:rPr>
        <w:t xml:space="preserve"> również, </w:t>
      </w:r>
      <w:r w:rsidRPr="000E1738">
        <w:rPr>
          <w:lang w:eastAsia="pl-PL"/>
        </w:rPr>
        <w:t xml:space="preserve">że </w:t>
      </w:r>
      <w:r w:rsidRPr="000E1738"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154CE6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prawo żądania ograniczenia przetwarzania danych osobowych przetwarzanych 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 xml:space="preserve">prawo do przenoszenia danych osobowych </w:t>
      </w:r>
      <w:r>
        <w:rPr>
          <w:lang w:eastAsia="pl-PL"/>
        </w:rPr>
        <w:t xml:space="preserve">- </w:t>
      </w:r>
      <w:r w:rsidRPr="000E1738">
        <w:rPr>
          <w:lang w:eastAsia="pl-PL"/>
        </w:rPr>
        <w:t>przysługuje tylko co do tych danych, które przetwarzamy na podstawie Pani/Pana zgody</w:t>
      </w:r>
    </w:p>
    <w:p w:rsidR="00154CE6" w:rsidRPr="000E1738" w:rsidRDefault="00154CE6" w:rsidP="00154CE6">
      <w:pPr>
        <w:numPr>
          <w:ilvl w:val="1"/>
          <w:numId w:val="2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prawo wniesienia skargi do organu nadzorczego – Prezesa Urzędu Ochrony Danyc</w:t>
      </w:r>
      <w:r>
        <w:rPr>
          <w:lang w:eastAsia="pl-PL"/>
        </w:rPr>
        <w:t xml:space="preserve">h Osobowych, gdy uzna Pani/Pan,  </w:t>
      </w:r>
      <w:r w:rsidRPr="000E1738">
        <w:rPr>
          <w:lang w:eastAsia="pl-PL"/>
        </w:rPr>
        <w:t>iż przetwarzanie danych osobowych narusza przepisy ogólnego rozporządzenia o ochronie danych osobowych.</w:t>
      </w:r>
    </w:p>
    <w:p w:rsidR="00154CE6" w:rsidRPr="006A2DD3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W sytuacji, gdy przetwarzanie danych osobowych odbywa się na podstawie zgody osoby, której dane dotyczą, podanie przez Panią/Pana danych osobowych Administratorowi ma charakter dobrowolny</w:t>
      </w:r>
      <w:r>
        <w:rPr>
          <w:lang w:eastAsia="pl-PL"/>
        </w:rPr>
        <w:t xml:space="preserve">. </w:t>
      </w:r>
      <w:r w:rsidRPr="006A2DD3">
        <w:rPr>
          <w:lang w:eastAsia="pl-PL"/>
        </w:rPr>
        <w:t xml:space="preserve">Jednak </w:t>
      </w:r>
      <w:r>
        <w:rPr>
          <w:lang w:eastAsia="pl-PL"/>
        </w:rPr>
        <w:t>k</w:t>
      </w:r>
      <w:r w:rsidRPr="006A2DD3">
        <w:t xml:space="preserve">onsekwencją nie podania danych osobowych </w:t>
      </w:r>
      <w:r>
        <w:t xml:space="preserve">może być </w:t>
      </w:r>
      <w:r w:rsidRPr="006A2DD3">
        <w:t>brak możliwości rozpatrzenia skargi i/lub wniosku złożonego w UG</w:t>
      </w:r>
    </w:p>
    <w:p w:rsidR="00154CE6" w:rsidRPr="000E1738" w:rsidRDefault="00154CE6" w:rsidP="00154CE6">
      <w:pPr>
        <w:numPr>
          <w:ilvl w:val="0"/>
          <w:numId w:val="2"/>
        </w:numPr>
        <w:spacing w:after="0" w:line="280" w:lineRule="exact"/>
        <w:ind w:left="0"/>
        <w:jc w:val="both"/>
        <w:rPr>
          <w:lang w:eastAsia="pl-PL"/>
        </w:rPr>
      </w:pPr>
      <w:r w:rsidRPr="000E1738"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154CE6" w:rsidRPr="000E1738" w:rsidRDefault="00154CE6" w:rsidP="00154CE6"/>
    <w:p w:rsidR="00154CE6" w:rsidRPr="000E1738" w:rsidRDefault="00154CE6" w:rsidP="00154CE6"/>
    <w:p w:rsidR="00154CE6" w:rsidRPr="000E1738" w:rsidRDefault="00154CE6" w:rsidP="00154CE6"/>
    <w:p w:rsidR="00154CE6" w:rsidRPr="000E1738" w:rsidRDefault="00154CE6" w:rsidP="00154CE6">
      <w:r w:rsidRPr="000E1738">
        <w:t xml:space="preserve">………………………………………..                                                       </w:t>
      </w:r>
      <w:r>
        <w:t xml:space="preserve">                         </w:t>
      </w:r>
      <w:r w:rsidRPr="000E1738">
        <w:t xml:space="preserve">   ……………………………………….</w:t>
      </w:r>
    </w:p>
    <w:p w:rsidR="00154CE6" w:rsidRPr="000E1738" w:rsidRDefault="00154CE6" w:rsidP="00154CE6">
      <w:r>
        <w:t xml:space="preserve">         </w:t>
      </w:r>
      <w:r w:rsidRPr="000E1738">
        <w:t>(miejscowość, data)                                                                                                   (podpis)</w:t>
      </w:r>
    </w:p>
    <w:p w:rsidR="000A137D" w:rsidRDefault="00154CE6"/>
    <w:sectPr w:rsidR="000A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E5153"/>
    <w:multiLevelType w:val="multilevel"/>
    <w:tmpl w:val="27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97"/>
    <w:rsid w:val="00154CE6"/>
    <w:rsid w:val="002D252A"/>
    <w:rsid w:val="009F0097"/>
    <w:rsid w:val="00C2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C3A32-7C64-49B9-A9F2-19B725BA4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4C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54CE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15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1204</Words>
  <Characters>7228</Characters>
  <Application>Microsoft Office Word</Application>
  <DocSecurity>0</DocSecurity>
  <Lines>60</Lines>
  <Paragraphs>16</Paragraphs>
  <ScaleCrop>false</ScaleCrop>
  <Company/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2</cp:revision>
  <dcterms:created xsi:type="dcterms:W3CDTF">2021-12-20T13:24:00Z</dcterms:created>
  <dcterms:modified xsi:type="dcterms:W3CDTF">2021-12-20T13:24:00Z</dcterms:modified>
</cp:coreProperties>
</file>