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D3FF2" w14:textId="77777777" w:rsidR="008441D0" w:rsidRPr="007B5599" w:rsidRDefault="008441D0" w:rsidP="008441D0">
      <w:pPr>
        <w:spacing w:line="240" w:lineRule="auto"/>
        <w:jc w:val="right"/>
        <w:rPr>
          <w:b/>
          <w:i/>
          <w:sz w:val="28"/>
        </w:rPr>
      </w:pPr>
      <w:r w:rsidRPr="007B5599">
        <w:rPr>
          <w:b/>
          <w:i/>
          <w:sz w:val="28"/>
        </w:rPr>
        <w:t>Załącznik Nr 3</w:t>
      </w:r>
    </w:p>
    <w:p w14:paraId="0B7AEEB3" w14:textId="77777777" w:rsidR="008441D0" w:rsidRPr="007B5599" w:rsidRDefault="008441D0" w:rsidP="008441D0">
      <w:pPr>
        <w:spacing w:line="240" w:lineRule="auto"/>
        <w:jc w:val="center"/>
        <w:rPr>
          <w:b/>
          <w:i/>
          <w:sz w:val="28"/>
        </w:rPr>
      </w:pPr>
    </w:p>
    <w:p w14:paraId="0623FCF5" w14:textId="77777777" w:rsidR="008441D0" w:rsidRPr="007B5599" w:rsidRDefault="008441D0" w:rsidP="008441D0">
      <w:pPr>
        <w:spacing w:line="240" w:lineRule="auto"/>
        <w:jc w:val="center"/>
        <w:rPr>
          <w:b/>
          <w:i/>
          <w:sz w:val="32"/>
        </w:rPr>
      </w:pPr>
      <w:r w:rsidRPr="007B5599">
        <w:rPr>
          <w:b/>
          <w:i/>
          <w:sz w:val="32"/>
        </w:rPr>
        <w:t xml:space="preserve">SPRAWOZDANIE Z WYKONANIA PLANU FINANSOWEGO </w:t>
      </w:r>
      <w:r w:rsidRPr="007B5599">
        <w:rPr>
          <w:b/>
          <w:i/>
          <w:sz w:val="32"/>
        </w:rPr>
        <w:br/>
        <w:t>ZA 2023 ROK</w:t>
      </w:r>
    </w:p>
    <w:p w14:paraId="2DABF1C3" w14:textId="77777777" w:rsidR="008441D0" w:rsidRPr="007B5599" w:rsidRDefault="008441D0" w:rsidP="008441D0">
      <w:pPr>
        <w:spacing w:line="240" w:lineRule="auto"/>
        <w:jc w:val="center"/>
        <w:rPr>
          <w:b/>
          <w:i/>
          <w:sz w:val="32"/>
        </w:rPr>
      </w:pPr>
      <w:r w:rsidRPr="007B5599">
        <w:rPr>
          <w:b/>
          <w:i/>
          <w:sz w:val="32"/>
        </w:rPr>
        <w:t>GMINNA BIBLIOTEKA PUBLICZNA W DŹWIERZUTACH</w:t>
      </w:r>
    </w:p>
    <w:p w14:paraId="38668681" w14:textId="77777777" w:rsidR="008441D0" w:rsidRPr="007B5599" w:rsidRDefault="008441D0" w:rsidP="008441D0">
      <w:pPr>
        <w:spacing w:line="240" w:lineRule="auto"/>
        <w:jc w:val="center"/>
        <w:rPr>
          <w:b/>
          <w:i/>
          <w:sz w:val="32"/>
        </w:rPr>
      </w:pPr>
    </w:p>
    <w:p w14:paraId="5042D356" w14:textId="77777777" w:rsidR="008441D0" w:rsidRPr="007B5599" w:rsidRDefault="008441D0" w:rsidP="008441D0">
      <w:pPr>
        <w:spacing w:line="240" w:lineRule="auto"/>
        <w:rPr>
          <w:b/>
          <w:sz w:val="28"/>
        </w:rPr>
      </w:pPr>
      <w:r w:rsidRPr="007B5599">
        <w:rPr>
          <w:b/>
          <w:sz w:val="28"/>
        </w:rPr>
        <w:t xml:space="preserve">Plan przychodów oraz wykonanie za 2023 rok </w:t>
      </w:r>
    </w:p>
    <w:p w14:paraId="2EB2673B" w14:textId="77777777" w:rsidR="008441D0" w:rsidRPr="007B5599" w:rsidRDefault="008441D0" w:rsidP="008441D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8441D0" w:rsidRPr="007B5599" w14:paraId="18E064C9" w14:textId="77777777" w:rsidTr="006810A5">
        <w:trPr>
          <w:trHeight w:val="609"/>
        </w:trPr>
        <w:tc>
          <w:tcPr>
            <w:tcW w:w="1049" w:type="dxa"/>
            <w:vAlign w:val="center"/>
          </w:tcPr>
          <w:p w14:paraId="0D2F05DF" w14:textId="77777777" w:rsidR="008441D0" w:rsidRPr="007B5599" w:rsidRDefault="008441D0" w:rsidP="006810A5">
            <w:pPr>
              <w:jc w:val="center"/>
            </w:pPr>
            <w:r w:rsidRPr="007B5599">
              <w:t>Konto księgowe</w:t>
            </w:r>
          </w:p>
        </w:tc>
        <w:tc>
          <w:tcPr>
            <w:tcW w:w="3341" w:type="dxa"/>
            <w:vAlign w:val="center"/>
          </w:tcPr>
          <w:p w14:paraId="600101C5" w14:textId="77777777" w:rsidR="008441D0" w:rsidRPr="007B5599" w:rsidRDefault="008441D0" w:rsidP="006810A5">
            <w:pPr>
              <w:jc w:val="center"/>
            </w:pPr>
            <w:r w:rsidRPr="007B5599">
              <w:t>Nazwa</w:t>
            </w:r>
          </w:p>
        </w:tc>
        <w:tc>
          <w:tcPr>
            <w:tcW w:w="1417" w:type="dxa"/>
            <w:vAlign w:val="center"/>
          </w:tcPr>
          <w:p w14:paraId="21ADC087" w14:textId="77777777" w:rsidR="008441D0" w:rsidRPr="007B5599" w:rsidRDefault="008441D0" w:rsidP="006810A5">
            <w:pPr>
              <w:jc w:val="center"/>
            </w:pPr>
            <w:r w:rsidRPr="007B5599">
              <w:t xml:space="preserve">Plan </w:t>
            </w:r>
            <w:r w:rsidRPr="007B5599">
              <w:br/>
              <w:t>na 2023 rok</w:t>
            </w:r>
          </w:p>
        </w:tc>
        <w:tc>
          <w:tcPr>
            <w:tcW w:w="1843" w:type="dxa"/>
            <w:vAlign w:val="center"/>
          </w:tcPr>
          <w:p w14:paraId="21BFCC58" w14:textId="77777777" w:rsidR="008441D0" w:rsidRPr="007B5599" w:rsidRDefault="008441D0" w:rsidP="006810A5">
            <w:pPr>
              <w:jc w:val="center"/>
            </w:pPr>
            <w:r w:rsidRPr="007B5599">
              <w:t xml:space="preserve">Wykonanie </w:t>
            </w:r>
            <w:r w:rsidRPr="007B5599">
              <w:br/>
              <w:t>za 2023 rok</w:t>
            </w:r>
          </w:p>
        </w:tc>
        <w:tc>
          <w:tcPr>
            <w:tcW w:w="1559" w:type="dxa"/>
            <w:vAlign w:val="center"/>
          </w:tcPr>
          <w:p w14:paraId="560F0284" w14:textId="77777777" w:rsidR="008441D0" w:rsidRPr="007B5599" w:rsidRDefault="008441D0" w:rsidP="006810A5">
            <w:pPr>
              <w:jc w:val="center"/>
            </w:pPr>
            <w:r w:rsidRPr="007B5599">
              <w:t>Wykonanie %</w:t>
            </w:r>
          </w:p>
        </w:tc>
      </w:tr>
      <w:tr w:rsidR="008441D0" w:rsidRPr="007B5599" w14:paraId="0DCE51D0" w14:textId="77777777" w:rsidTr="006810A5">
        <w:trPr>
          <w:trHeight w:val="419"/>
        </w:trPr>
        <w:tc>
          <w:tcPr>
            <w:tcW w:w="1049" w:type="dxa"/>
            <w:vAlign w:val="center"/>
          </w:tcPr>
          <w:p w14:paraId="73873CE5" w14:textId="77777777" w:rsidR="008441D0" w:rsidRPr="007B5599" w:rsidRDefault="008441D0" w:rsidP="006810A5">
            <w:pPr>
              <w:jc w:val="center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14:paraId="26382124" w14:textId="77777777" w:rsidR="008441D0" w:rsidRPr="007B5599" w:rsidRDefault="008441D0" w:rsidP="006810A5">
            <w:pPr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14:paraId="525C36F9" w14:textId="77777777" w:rsidR="008441D0" w:rsidRPr="007B5599" w:rsidRDefault="008441D0" w:rsidP="006810A5">
            <w:pPr>
              <w:jc w:val="right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214 087,46</w:t>
            </w:r>
          </w:p>
        </w:tc>
        <w:tc>
          <w:tcPr>
            <w:tcW w:w="1843" w:type="dxa"/>
            <w:vAlign w:val="center"/>
          </w:tcPr>
          <w:p w14:paraId="36B5C094" w14:textId="77777777" w:rsidR="008441D0" w:rsidRPr="007B5599" w:rsidRDefault="008441D0" w:rsidP="006810A5">
            <w:pPr>
              <w:jc w:val="right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214 087,46</w:t>
            </w:r>
          </w:p>
        </w:tc>
        <w:tc>
          <w:tcPr>
            <w:tcW w:w="1559" w:type="dxa"/>
            <w:vAlign w:val="center"/>
          </w:tcPr>
          <w:p w14:paraId="75A9CA99" w14:textId="77777777" w:rsidR="008441D0" w:rsidRPr="007B5599" w:rsidRDefault="008441D0" w:rsidP="006810A5">
            <w:pPr>
              <w:jc w:val="right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100 %</w:t>
            </w:r>
          </w:p>
        </w:tc>
      </w:tr>
      <w:tr w:rsidR="008441D0" w:rsidRPr="007B5599" w14:paraId="5135ECDB" w14:textId="77777777" w:rsidTr="006810A5">
        <w:trPr>
          <w:trHeight w:val="426"/>
        </w:trPr>
        <w:tc>
          <w:tcPr>
            <w:tcW w:w="1049" w:type="dxa"/>
            <w:vMerge w:val="restart"/>
            <w:vAlign w:val="center"/>
          </w:tcPr>
          <w:p w14:paraId="3F25405A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740</w:t>
            </w:r>
          </w:p>
        </w:tc>
        <w:tc>
          <w:tcPr>
            <w:tcW w:w="3341" w:type="dxa"/>
            <w:vMerge w:val="restart"/>
            <w:vAlign w:val="center"/>
          </w:tcPr>
          <w:p w14:paraId="1322817C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Dotacje i środki na inwestycje</w:t>
            </w:r>
          </w:p>
        </w:tc>
        <w:tc>
          <w:tcPr>
            <w:tcW w:w="1417" w:type="dxa"/>
            <w:vAlign w:val="center"/>
          </w:tcPr>
          <w:p w14:paraId="2DCE1BC9" w14:textId="77777777" w:rsidR="008441D0" w:rsidRPr="007B5599" w:rsidRDefault="008441D0" w:rsidP="006810A5">
            <w:pPr>
              <w:jc w:val="right"/>
            </w:pPr>
            <w:r w:rsidRPr="007B5599">
              <w:t>208 349,48</w:t>
            </w:r>
          </w:p>
        </w:tc>
        <w:tc>
          <w:tcPr>
            <w:tcW w:w="1843" w:type="dxa"/>
            <w:vAlign w:val="center"/>
          </w:tcPr>
          <w:p w14:paraId="570CA82A" w14:textId="77777777" w:rsidR="008441D0" w:rsidRPr="007B5599" w:rsidRDefault="008441D0" w:rsidP="006810A5">
            <w:pPr>
              <w:jc w:val="right"/>
            </w:pPr>
            <w:r w:rsidRPr="007B5599">
              <w:t>208 349,48</w:t>
            </w:r>
          </w:p>
        </w:tc>
        <w:tc>
          <w:tcPr>
            <w:tcW w:w="1559" w:type="dxa"/>
            <w:vMerge w:val="restart"/>
            <w:vAlign w:val="center"/>
          </w:tcPr>
          <w:p w14:paraId="1B9C2B4D" w14:textId="77777777" w:rsidR="008441D0" w:rsidRPr="007B5599" w:rsidRDefault="008441D0" w:rsidP="006810A5">
            <w:pPr>
              <w:jc w:val="right"/>
            </w:pPr>
            <w:r w:rsidRPr="007B5599">
              <w:t>100 %</w:t>
            </w:r>
          </w:p>
        </w:tc>
      </w:tr>
      <w:tr w:rsidR="008441D0" w:rsidRPr="007B5599" w14:paraId="41F8CB31" w14:textId="77777777" w:rsidTr="006810A5">
        <w:trPr>
          <w:trHeight w:val="418"/>
        </w:trPr>
        <w:tc>
          <w:tcPr>
            <w:tcW w:w="1049" w:type="dxa"/>
            <w:vMerge/>
            <w:vAlign w:val="center"/>
          </w:tcPr>
          <w:p w14:paraId="1CCC7D21" w14:textId="77777777" w:rsidR="008441D0" w:rsidRPr="007B5599" w:rsidRDefault="008441D0" w:rsidP="006810A5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vMerge/>
            <w:vAlign w:val="center"/>
          </w:tcPr>
          <w:p w14:paraId="6BE92038" w14:textId="77777777" w:rsidR="008441D0" w:rsidRPr="007B5599" w:rsidRDefault="008441D0" w:rsidP="006810A5">
            <w:pPr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985FE40" w14:textId="77777777" w:rsidR="008441D0" w:rsidRPr="007B5599" w:rsidRDefault="008441D0" w:rsidP="006810A5">
            <w:pPr>
              <w:jc w:val="right"/>
            </w:pPr>
            <w:r w:rsidRPr="007B5599">
              <w:t>2 153,00</w:t>
            </w:r>
          </w:p>
        </w:tc>
        <w:tc>
          <w:tcPr>
            <w:tcW w:w="1843" w:type="dxa"/>
            <w:vAlign w:val="center"/>
          </w:tcPr>
          <w:p w14:paraId="5477CB78" w14:textId="77777777" w:rsidR="008441D0" w:rsidRPr="007B5599" w:rsidRDefault="008441D0" w:rsidP="006810A5">
            <w:pPr>
              <w:jc w:val="right"/>
            </w:pPr>
            <w:r w:rsidRPr="007B5599">
              <w:t>2 153,00</w:t>
            </w:r>
          </w:p>
        </w:tc>
        <w:tc>
          <w:tcPr>
            <w:tcW w:w="1559" w:type="dxa"/>
            <w:vMerge/>
            <w:vAlign w:val="center"/>
          </w:tcPr>
          <w:p w14:paraId="12C59BDB" w14:textId="77777777" w:rsidR="008441D0" w:rsidRPr="007B5599" w:rsidRDefault="008441D0" w:rsidP="006810A5">
            <w:pPr>
              <w:jc w:val="right"/>
            </w:pPr>
          </w:p>
        </w:tc>
      </w:tr>
      <w:tr w:rsidR="008441D0" w:rsidRPr="007B5599" w14:paraId="4A98C42B" w14:textId="77777777" w:rsidTr="006810A5">
        <w:trPr>
          <w:trHeight w:val="415"/>
        </w:trPr>
        <w:tc>
          <w:tcPr>
            <w:tcW w:w="1049" w:type="dxa"/>
            <w:vAlign w:val="center"/>
          </w:tcPr>
          <w:p w14:paraId="0097FE35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14:paraId="61FFDDD7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14:paraId="2FEE6FDA" w14:textId="77777777" w:rsidR="008441D0" w:rsidRPr="007B5599" w:rsidRDefault="008441D0" w:rsidP="006810A5">
            <w:pPr>
              <w:jc w:val="right"/>
            </w:pPr>
            <w:r w:rsidRPr="007B5599">
              <w:t>3 584,98</w:t>
            </w:r>
          </w:p>
        </w:tc>
        <w:tc>
          <w:tcPr>
            <w:tcW w:w="1843" w:type="dxa"/>
            <w:vAlign w:val="center"/>
          </w:tcPr>
          <w:p w14:paraId="6945CEF7" w14:textId="77777777" w:rsidR="008441D0" w:rsidRPr="007B5599" w:rsidRDefault="008441D0" w:rsidP="006810A5">
            <w:pPr>
              <w:jc w:val="right"/>
            </w:pPr>
            <w:r w:rsidRPr="007B5599">
              <w:t>1 088,00</w:t>
            </w:r>
          </w:p>
        </w:tc>
        <w:tc>
          <w:tcPr>
            <w:tcW w:w="1559" w:type="dxa"/>
            <w:vMerge w:val="restart"/>
            <w:vAlign w:val="center"/>
          </w:tcPr>
          <w:p w14:paraId="3621D297" w14:textId="77777777" w:rsidR="008441D0" w:rsidRPr="007B5599" w:rsidRDefault="008441D0" w:rsidP="006810A5">
            <w:pPr>
              <w:jc w:val="right"/>
            </w:pPr>
            <w:r w:rsidRPr="007B5599">
              <w:t>100 %</w:t>
            </w:r>
          </w:p>
        </w:tc>
      </w:tr>
      <w:tr w:rsidR="008441D0" w:rsidRPr="007B5599" w14:paraId="3F779C9F" w14:textId="77777777" w:rsidTr="006810A5">
        <w:trPr>
          <w:trHeight w:val="415"/>
        </w:trPr>
        <w:tc>
          <w:tcPr>
            <w:tcW w:w="1049" w:type="dxa"/>
            <w:vAlign w:val="center"/>
          </w:tcPr>
          <w:p w14:paraId="61AA933D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14:paraId="67DF8165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14:paraId="0473F1A9" w14:textId="77777777" w:rsidR="008441D0" w:rsidRPr="007B5599" w:rsidRDefault="008441D0" w:rsidP="006810A5">
            <w:pPr>
              <w:jc w:val="right"/>
            </w:pPr>
          </w:p>
        </w:tc>
        <w:tc>
          <w:tcPr>
            <w:tcW w:w="1843" w:type="dxa"/>
            <w:vAlign w:val="center"/>
          </w:tcPr>
          <w:p w14:paraId="6F0A9E6F" w14:textId="77777777" w:rsidR="008441D0" w:rsidRPr="007B5599" w:rsidRDefault="008441D0" w:rsidP="006810A5">
            <w:pPr>
              <w:jc w:val="right"/>
            </w:pPr>
            <w:r w:rsidRPr="007B5599">
              <w:t>350,52</w:t>
            </w:r>
          </w:p>
        </w:tc>
        <w:tc>
          <w:tcPr>
            <w:tcW w:w="1559" w:type="dxa"/>
            <w:vMerge/>
            <w:vAlign w:val="center"/>
          </w:tcPr>
          <w:p w14:paraId="056CF174" w14:textId="77777777" w:rsidR="008441D0" w:rsidRPr="007B5599" w:rsidRDefault="008441D0" w:rsidP="006810A5">
            <w:pPr>
              <w:jc w:val="right"/>
            </w:pPr>
          </w:p>
        </w:tc>
      </w:tr>
      <w:tr w:rsidR="008441D0" w:rsidRPr="007B5599" w14:paraId="003F1D45" w14:textId="77777777" w:rsidTr="006810A5">
        <w:trPr>
          <w:trHeight w:val="415"/>
        </w:trPr>
        <w:tc>
          <w:tcPr>
            <w:tcW w:w="1049" w:type="dxa"/>
            <w:vAlign w:val="center"/>
          </w:tcPr>
          <w:p w14:paraId="6AC0636A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14:paraId="71B2C9AC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14:paraId="72EFC876" w14:textId="77777777" w:rsidR="008441D0" w:rsidRPr="007B5599" w:rsidRDefault="008441D0" w:rsidP="006810A5">
            <w:pPr>
              <w:jc w:val="right"/>
            </w:pPr>
          </w:p>
        </w:tc>
        <w:tc>
          <w:tcPr>
            <w:tcW w:w="1843" w:type="dxa"/>
            <w:vAlign w:val="center"/>
          </w:tcPr>
          <w:p w14:paraId="73EA562B" w14:textId="77777777" w:rsidR="008441D0" w:rsidRPr="007B5599" w:rsidRDefault="008441D0" w:rsidP="006810A5">
            <w:pPr>
              <w:jc w:val="right"/>
            </w:pPr>
            <w:r w:rsidRPr="007B5599">
              <w:t>494,46</w:t>
            </w:r>
          </w:p>
        </w:tc>
        <w:tc>
          <w:tcPr>
            <w:tcW w:w="1559" w:type="dxa"/>
            <w:vMerge/>
            <w:vAlign w:val="center"/>
          </w:tcPr>
          <w:p w14:paraId="7FF8A0D6" w14:textId="77777777" w:rsidR="008441D0" w:rsidRPr="007B5599" w:rsidRDefault="008441D0" w:rsidP="006810A5">
            <w:pPr>
              <w:jc w:val="right"/>
            </w:pPr>
          </w:p>
        </w:tc>
      </w:tr>
      <w:tr w:rsidR="008441D0" w:rsidRPr="007B5599" w14:paraId="5F4F4E82" w14:textId="77777777" w:rsidTr="006810A5">
        <w:trPr>
          <w:trHeight w:val="422"/>
        </w:trPr>
        <w:tc>
          <w:tcPr>
            <w:tcW w:w="1049" w:type="dxa"/>
            <w:vAlign w:val="center"/>
          </w:tcPr>
          <w:p w14:paraId="1052865C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14:paraId="48F923EE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14:paraId="18E445A0" w14:textId="77777777" w:rsidR="008441D0" w:rsidRPr="007B5599" w:rsidRDefault="008441D0" w:rsidP="006810A5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084FC0DA" w14:textId="77777777" w:rsidR="008441D0" w:rsidRPr="007B5599" w:rsidRDefault="008441D0" w:rsidP="006810A5">
            <w:pPr>
              <w:jc w:val="right"/>
              <w:rPr>
                <w:sz w:val="24"/>
              </w:rPr>
            </w:pPr>
            <w:r w:rsidRPr="007B5599">
              <w:t>1 652,00</w:t>
            </w:r>
          </w:p>
        </w:tc>
        <w:tc>
          <w:tcPr>
            <w:tcW w:w="1559" w:type="dxa"/>
            <w:vMerge/>
          </w:tcPr>
          <w:p w14:paraId="76A627BC" w14:textId="77777777" w:rsidR="008441D0" w:rsidRPr="007B5599" w:rsidRDefault="008441D0" w:rsidP="006810A5">
            <w:pPr>
              <w:rPr>
                <w:b/>
                <w:sz w:val="24"/>
              </w:rPr>
            </w:pPr>
          </w:p>
        </w:tc>
      </w:tr>
    </w:tbl>
    <w:p w14:paraId="0083AAC5" w14:textId="77777777" w:rsidR="008441D0" w:rsidRPr="007B5599" w:rsidRDefault="008441D0" w:rsidP="008441D0">
      <w:pPr>
        <w:spacing w:line="240" w:lineRule="auto"/>
        <w:rPr>
          <w:b/>
          <w:sz w:val="24"/>
        </w:rPr>
      </w:pPr>
    </w:p>
    <w:p w14:paraId="563AFD5D" w14:textId="77777777" w:rsidR="008441D0" w:rsidRPr="007B5599" w:rsidRDefault="008441D0" w:rsidP="008441D0">
      <w:pPr>
        <w:spacing w:line="240" w:lineRule="auto"/>
        <w:rPr>
          <w:b/>
          <w:sz w:val="28"/>
        </w:rPr>
      </w:pPr>
    </w:p>
    <w:p w14:paraId="3016C2A9" w14:textId="77777777" w:rsidR="008441D0" w:rsidRPr="007B5599" w:rsidRDefault="008441D0" w:rsidP="008441D0">
      <w:pPr>
        <w:spacing w:line="240" w:lineRule="auto"/>
        <w:rPr>
          <w:b/>
          <w:sz w:val="28"/>
        </w:rPr>
      </w:pPr>
      <w:r w:rsidRPr="007B5599">
        <w:rPr>
          <w:b/>
          <w:sz w:val="28"/>
        </w:rPr>
        <w:t>Plan wydatków oraz wykonanie za 2023 rok</w:t>
      </w:r>
    </w:p>
    <w:p w14:paraId="7436A595" w14:textId="77777777" w:rsidR="008441D0" w:rsidRPr="007B5599" w:rsidRDefault="008441D0" w:rsidP="008441D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8441D0" w:rsidRPr="007B5599" w14:paraId="0EB9E9EA" w14:textId="77777777" w:rsidTr="006810A5">
        <w:trPr>
          <w:trHeight w:val="634"/>
        </w:trPr>
        <w:tc>
          <w:tcPr>
            <w:tcW w:w="1049" w:type="dxa"/>
            <w:vAlign w:val="center"/>
          </w:tcPr>
          <w:p w14:paraId="6F7B3D50" w14:textId="77777777" w:rsidR="008441D0" w:rsidRPr="007B5599" w:rsidRDefault="008441D0" w:rsidP="006810A5">
            <w:pPr>
              <w:jc w:val="center"/>
            </w:pPr>
            <w:r w:rsidRPr="007B5599">
              <w:t>Konto księgowe</w:t>
            </w:r>
          </w:p>
        </w:tc>
        <w:tc>
          <w:tcPr>
            <w:tcW w:w="3341" w:type="dxa"/>
            <w:vAlign w:val="center"/>
          </w:tcPr>
          <w:p w14:paraId="65EC0D63" w14:textId="77777777" w:rsidR="008441D0" w:rsidRPr="007B5599" w:rsidRDefault="008441D0" w:rsidP="006810A5">
            <w:pPr>
              <w:jc w:val="center"/>
            </w:pPr>
            <w:r w:rsidRPr="007B5599">
              <w:t>Nazwa</w:t>
            </w:r>
          </w:p>
        </w:tc>
        <w:tc>
          <w:tcPr>
            <w:tcW w:w="1417" w:type="dxa"/>
            <w:vAlign w:val="center"/>
          </w:tcPr>
          <w:p w14:paraId="2BCA7B63" w14:textId="77777777" w:rsidR="008441D0" w:rsidRPr="007B5599" w:rsidRDefault="008441D0" w:rsidP="006810A5">
            <w:pPr>
              <w:jc w:val="center"/>
            </w:pPr>
            <w:r w:rsidRPr="007B5599">
              <w:t xml:space="preserve">Plan </w:t>
            </w:r>
            <w:r w:rsidRPr="007B5599">
              <w:br/>
              <w:t>na rok 2023</w:t>
            </w:r>
          </w:p>
        </w:tc>
        <w:tc>
          <w:tcPr>
            <w:tcW w:w="1843" w:type="dxa"/>
            <w:vAlign w:val="center"/>
          </w:tcPr>
          <w:p w14:paraId="11EC5870" w14:textId="77777777" w:rsidR="008441D0" w:rsidRPr="007B5599" w:rsidRDefault="008441D0" w:rsidP="006810A5">
            <w:pPr>
              <w:jc w:val="center"/>
            </w:pPr>
            <w:r w:rsidRPr="007B5599">
              <w:t xml:space="preserve">Wykonanie </w:t>
            </w:r>
            <w:r w:rsidRPr="007B5599">
              <w:br/>
              <w:t>za  rok 2023</w:t>
            </w:r>
          </w:p>
        </w:tc>
        <w:tc>
          <w:tcPr>
            <w:tcW w:w="1559" w:type="dxa"/>
            <w:vAlign w:val="center"/>
          </w:tcPr>
          <w:p w14:paraId="33098180" w14:textId="77777777" w:rsidR="008441D0" w:rsidRPr="007B5599" w:rsidRDefault="008441D0" w:rsidP="006810A5">
            <w:pPr>
              <w:jc w:val="center"/>
            </w:pPr>
            <w:r w:rsidRPr="007B5599">
              <w:t>Wykonanie %</w:t>
            </w:r>
          </w:p>
        </w:tc>
      </w:tr>
      <w:tr w:rsidR="008441D0" w:rsidRPr="007B5599" w14:paraId="7475E729" w14:textId="77777777" w:rsidTr="006810A5">
        <w:trPr>
          <w:trHeight w:val="416"/>
        </w:trPr>
        <w:tc>
          <w:tcPr>
            <w:tcW w:w="1049" w:type="dxa"/>
            <w:vAlign w:val="center"/>
          </w:tcPr>
          <w:p w14:paraId="0D4F6464" w14:textId="77777777" w:rsidR="008441D0" w:rsidRPr="007B5599" w:rsidRDefault="008441D0" w:rsidP="006810A5">
            <w:pPr>
              <w:jc w:val="center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14:paraId="39CB1483" w14:textId="77777777" w:rsidR="008441D0" w:rsidRPr="007B5599" w:rsidRDefault="008441D0" w:rsidP="006810A5">
            <w:pPr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14:paraId="3EDECAAB" w14:textId="77777777" w:rsidR="008441D0" w:rsidRPr="007B5599" w:rsidRDefault="008441D0" w:rsidP="006810A5">
            <w:pPr>
              <w:jc w:val="right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214 772,55</w:t>
            </w:r>
          </w:p>
        </w:tc>
        <w:tc>
          <w:tcPr>
            <w:tcW w:w="1843" w:type="dxa"/>
            <w:vAlign w:val="center"/>
          </w:tcPr>
          <w:p w14:paraId="0411DD3D" w14:textId="77777777" w:rsidR="008441D0" w:rsidRPr="007B5599" w:rsidRDefault="008441D0" w:rsidP="006810A5">
            <w:pPr>
              <w:jc w:val="right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214 633,64</w:t>
            </w:r>
          </w:p>
        </w:tc>
        <w:tc>
          <w:tcPr>
            <w:tcW w:w="1559" w:type="dxa"/>
            <w:vAlign w:val="center"/>
          </w:tcPr>
          <w:p w14:paraId="3C611BD7" w14:textId="77777777" w:rsidR="008441D0" w:rsidRPr="007B5599" w:rsidRDefault="008441D0" w:rsidP="006810A5">
            <w:pPr>
              <w:jc w:val="right"/>
              <w:rPr>
                <w:b/>
                <w:sz w:val="24"/>
              </w:rPr>
            </w:pPr>
            <w:r w:rsidRPr="007B5599">
              <w:rPr>
                <w:b/>
                <w:sz w:val="24"/>
              </w:rPr>
              <w:t>99,94 %</w:t>
            </w:r>
          </w:p>
        </w:tc>
      </w:tr>
      <w:tr w:rsidR="008441D0" w:rsidRPr="007B5599" w14:paraId="762FC437" w14:textId="77777777" w:rsidTr="006810A5">
        <w:trPr>
          <w:trHeight w:val="421"/>
        </w:trPr>
        <w:tc>
          <w:tcPr>
            <w:tcW w:w="1049" w:type="dxa"/>
            <w:vAlign w:val="center"/>
          </w:tcPr>
          <w:p w14:paraId="6A320ADA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14:paraId="1CD729E2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14:paraId="056E9108" w14:textId="77777777" w:rsidR="008441D0" w:rsidRPr="007B5599" w:rsidRDefault="008441D0" w:rsidP="006810A5">
            <w:pPr>
              <w:jc w:val="right"/>
            </w:pPr>
            <w:r w:rsidRPr="007B5599">
              <w:t>31 105,81</w:t>
            </w:r>
          </w:p>
        </w:tc>
        <w:tc>
          <w:tcPr>
            <w:tcW w:w="1843" w:type="dxa"/>
            <w:vAlign w:val="center"/>
          </w:tcPr>
          <w:p w14:paraId="7DBE8FC8" w14:textId="77777777" w:rsidR="008441D0" w:rsidRPr="007B5599" w:rsidRDefault="008441D0" w:rsidP="006810A5">
            <w:pPr>
              <w:jc w:val="right"/>
            </w:pPr>
            <w:r w:rsidRPr="007B5599">
              <w:t>30 972,81</w:t>
            </w:r>
          </w:p>
        </w:tc>
        <w:tc>
          <w:tcPr>
            <w:tcW w:w="1559" w:type="dxa"/>
            <w:vAlign w:val="center"/>
          </w:tcPr>
          <w:p w14:paraId="129EEE7C" w14:textId="77777777" w:rsidR="008441D0" w:rsidRPr="007B5599" w:rsidRDefault="008441D0" w:rsidP="006810A5">
            <w:pPr>
              <w:jc w:val="right"/>
            </w:pPr>
            <w:r w:rsidRPr="007B5599">
              <w:t>99,57 %</w:t>
            </w:r>
          </w:p>
        </w:tc>
      </w:tr>
      <w:tr w:rsidR="008441D0" w:rsidRPr="007B5599" w14:paraId="5C523DCF" w14:textId="77777777" w:rsidTr="006810A5">
        <w:trPr>
          <w:trHeight w:val="414"/>
        </w:trPr>
        <w:tc>
          <w:tcPr>
            <w:tcW w:w="1049" w:type="dxa"/>
            <w:vAlign w:val="center"/>
          </w:tcPr>
          <w:p w14:paraId="21876286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14:paraId="61DB81EC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14:paraId="3D14335F" w14:textId="77777777" w:rsidR="008441D0" w:rsidRPr="007B5599" w:rsidRDefault="008441D0" w:rsidP="006810A5">
            <w:pPr>
              <w:jc w:val="right"/>
            </w:pPr>
            <w:r w:rsidRPr="007B5599">
              <w:t>21 162,28</w:t>
            </w:r>
          </w:p>
        </w:tc>
        <w:tc>
          <w:tcPr>
            <w:tcW w:w="1843" w:type="dxa"/>
            <w:vAlign w:val="center"/>
          </w:tcPr>
          <w:p w14:paraId="4B0387EC" w14:textId="77777777" w:rsidR="008441D0" w:rsidRPr="007B5599" w:rsidRDefault="008441D0" w:rsidP="006810A5">
            <w:pPr>
              <w:jc w:val="right"/>
            </w:pPr>
            <w:r w:rsidRPr="007B5599">
              <w:t>21 156,37</w:t>
            </w:r>
          </w:p>
        </w:tc>
        <w:tc>
          <w:tcPr>
            <w:tcW w:w="1559" w:type="dxa"/>
            <w:vAlign w:val="center"/>
          </w:tcPr>
          <w:p w14:paraId="61823C5A" w14:textId="77777777" w:rsidR="008441D0" w:rsidRPr="007B5599" w:rsidRDefault="008441D0" w:rsidP="006810A5">
            <w:pPr>
              <w:jc w:val="right"/>
            </w:pPr>
            <w:r w:rsidRPr="007B5599">
              <w:t>99,97 %</w:t>
            </w:r>
          </w:p>
        </w:tc>
      </w:tr>
      <w:tr w:rsidR="008441D0" w:rsidRPr="007B5599" w14:paraId="0A95EFDA" w14:textId="77777777" w:rsidTr="006810A5">
        <w:trPr>
          <w:trHeight w:val="406"/>
        </w:trPr>
        <w:tc>
          <w:tcPr>
            <w:tcW w:w="1049" w:type="dxa"/>
            <w:vAlign w:val="center"/>
          </w:tcPr>
          <w:p w14:paraId="5A1A045E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14:paraId="33265FA5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14:paraId="622FFA15" w14:textId="77777777" w:rsidR="008441D0" w:rsidRPr="007B5599" w:rsidRDefault="008441D0" w:rsidP="006810A5">
            <w:pPr>
              <w:jc w:val="right"/>
            </w:pPr>
            <w:r w:rsidRPr="007B5599">
              <w:t>726,70</w:t>
            </w:r>
          </w:p>
        </w:tc>
        <w:tc>
          <w:tcPr>
            <w:tcW w:w="1843" w:type="dxa"/>
            <w:vAlign w:val="center"/>
          </w:tcPr>
          <w:p w14:paraId="6599D9DC" w14:textId="77777777" w:rsidR="008441D0" w:rsidRPr="007B5599" w:rsidRDefault="008441D0" w:rsidP="006810A5">
            <w:pPr>
              <w:jc w:val="right"/>
            </w:pPr>
            <w:r w:rsidRPr="007B5599">
              <w:t>726,70</w:t>
            </w:r>
          </w:p>
        </w:tc>
        <w:tc>
          <w:tcPr>
            <w:tcW w:w="1559" w:type="dxa"/>
            <w:vAlign w:val="center"/>
          </w:tcPr>
          <w:p w14:paraId="5A47ABC8" w14:textId="77777777" w:rsidR="008441D0" w:rsidRPr="007B5599" w:rsidRDefault="008441D0" w:rsidP="006810A5">
            <w:pPr>
              <w:jc w:val="right"/>
            </w:pPr>
            <w:r w:rsidRPr="007B5599">
              <w:t>100 %</w:t>
            </w:r>
          </w:p>
        </w:tc>
      </w:tr>
      <w:tr w:rsidR="008441D0" w:rsidRPr="007B5599" w14:paraId="1FE14A41" w14:textId="77777777" w:rsidTr="006810A5">
        <w:trPr>
          <w:trHeight w:val="406"/>
        </w:trPr>
        <w:tc>
          <w:tcPr>
            <w:tcW w:w="1049" w:type="dxa"/>
            <w:vAlign w:val="center"/>
          </w:tcPr>
          <w:p w14:paraId="351F29A8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14:paraId="078DD2FF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14:paraId="66E4469E" w14:textId="77777777" w:rsidR="008441D0" w:rsidRPr="007B5599" w:rsidRDefault="008441D0" w:rsidP="006810A5">
            <w:pPr>
              <w:jc w:val="right"/>
            </w:pPr>
            <w:r w:rsidRPr="007B5599">
              <w:t>132 508,26</w:t>
            </w:r>
          </w:p>
        </w:tc>
        <w:tc>
          <w:tcPr>
            <w:tcW w:w="1843" w:type="dxa"/>
            <w:vAlign w:val="center"/>
          </w:tcPr>
          <w:p w14:paraId="5E760E43" w14:textId="77777777" w:rsidR="008441D0" w:rsidRPr="007B5599" w:rsidRDefault="008441D0" w:rsidP="006810A5">
            <w:pPr>
              <w:jc w:val="right"/>
            </w:pPr>
            <w:r w:rsidRPr="007B5599">
              <w:t>132 508,26</w:t>
            </w:r>
          </w:p>
        </w:tc>
        <w:tc>
          <w:tcPr>
            <w:tcW w:w="1559" w:type="dxa"/>
            <w:vAlign w:val="center"/>
          </w:tcPr>
          <w:p w14:paraId="720E0BA2" w14:textId="77777777" w:rsidR="008441D0" w:rsidRPr="007B5599" w:rsidRDefault="008441D0" w:rsidP="006810A5">
            <w:pPr>
              <w:jc w:val="right"/>
            </w:pPr>
            <w:r w:rsidRPr="007B5599">
              <w:t>100 %</w:t>
            </w:r>
          </w:p>
        </w:tc>
      </w:tr>
      <w:tr w:rsidR="008441D0" w:rsidRPr="007B5599" w14:paraId="13F496A3" w14:textId="77777777" w:rsidTr="006810A5">
        <w:trPr>
          <w:trHeight w:val="418"/>
        </w:trPr>
        <w:tc>
          <w:tcPr>
            <w:tcW w:w="1049" w:type="dxa"/>
            <w:vAlign w:val="center"/>
          </w:tcPr>
          <w:p w14:paraId="20EA5198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14:paraId="5848ED9D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14:paraId="00D07F20" w14:textId="77777777" w:rsidR="008441D0" w:rsidRPr="007B5599" w:rsidRDefault="008441D0" w:rsidP="006810A5">
            <w:pPr>
              <w:jc w:val="right"/>
            </w:pPr>
            <w:r w:rsidRPr="007B5599">
              <w:t>28 369,24</w:t>
            </w:r>
          </w:p>
        </w:tc>
        <w:tc>
          <w:tcPr>
            <w:tcW w:w="1843" w:type="dxa"/>
            <w:vAlign w:val="center"/>
          </w:tcPr>
          <w:p w14:paraId="59A98EFE" w14:textId="77777777" w:rsidR="008441D0" w:rsidRPr="007B5599" w:rsidRDefault="008441D0" w:rsidP="006810A5">
            <w:pPr>
              <w:jc w:val="right"/>
            </w:pPr>
            <w:r w:rsidRPr="007B5599">
              <w:t>28 369,24</w:t>
            </w:r>
          </w:p>
        </w:tc>
        <w:tc>
          <w:tcPr>
            <w:tcW w:w="1559" w:type="dxa"/>
            <w:vAlign w:val="center"/>
          </w:tcPr>
          <w:p w14:paraId="58DF9218" w14:textId="77777777" w:rsidR="008441D0" w:rsidRPr="007B5599" w:rsidRDefault="008441D0" w:rsidP="006810A5">
            <w:pPr>
              <w:jc w:val="right"/>
            </w:pPr>
            <w:r w:rsidRPr="007B5599">
              <w:t>100 %</w:t>
            </w:r>
          </w:p>
        </w:tc>
      </w:tr>
      <w:tr w:rsidR="008441D0" w:rsidRPr="007B5599" w14:paraId="3E6797F6" w14:textId="77777777" w:rsidTr="006810A5">
        <w:trPr>
          <w:trHeight w:val="409"/>
        </w:trPr>
        <w:tc>
          <w:tcPr>
            <w:tcW w:w="1049" w:type="dxa"/>
            <w:vAlign w:val="center"/>
          </w:tcPr>
          <w:p w14:paraId="29439E9E" w14:textId="77777777" w:rsidR="008441D0" w:rsidRPr="007B5599" w:rsidRDefault="008441D0" w:rsidP="006810A5">
            <w:pPr>
              <w:jc w:val="center"/>
              <w:rPr>
                <w:sz w:val="20"/>
              </w:rPr>
            </w:pPr>
            <w:r w:rsidRPr="007B5599"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14:paraId="2228DE1B" w14:textId="77777777" w:rsidR="008441D0" w:rsidRPr="007B5599" w:rsidRDefault="008441D0" w:rsidP="006810A5">
            <w:pPr>
              <w:rPr>
                <w:sz w:val="20"/>
              </w:rPr>
            </w:pPr>
            <w:r w:rsidRPr="007B5599"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14:paraId="14DD68F5" w14:textId="77777777" w:rsidR="008441D0" w:rsidRPr="007B5599" w:rsidRDefault="008441D0" w:rsidP="006810A5">
            <w:pPr>
              <w:jc w:val="right"/>
            </w:pPr>
            <w:r w:rsidRPr="007B5599">
              <w:t>900,26</w:t>
            </w:r>
          </w:p>
        </w:tc>
        <w:tc>
          <w:tcPr>
            <w:tcW w:w="1843" w:type="dxa"/>
            <w:vAlign w:val="center"/>
          </w:tcPr>
          <w:p w14:paraId="0D104CDC" w14:textId="77777777" w:rsidR="008441D0" w:rsidRPr="007B5599" w:rsidRDefault="008441D0" w:rsidP="006810A5">
            <w:pPr>
              <w:jc w:val="right"/>
            </w:pPr>
            <w:r w:rsidRPr="007B5599">
              <w:t>900,26</w:t>
            </w:r>
          </w:p>
        </w:tc>
        <w:tc>
          <w:tcPr>
            <w:tcW w:w="1559" w:type="dxa"/>
            <w:vAlign w:val="center"/>
          </w:tcPr>
          <w:p w14:paraId="45613CD5" w14:textId="77777777" w:rsidR="008441D0" w:rsidRPr="007B5599" w:rsidRDefault="008441D0" w:rsidP="006810A5">
            <w:pPr>
              <w:jc w:val="right"/>
            </w:pPr>
            <w:r w:rsidRPr="007B5599">
              <w:t>100 %</w:t>
            </w:r>
          </w:p>
        </w:tc>
      </w:tr>
    </w:tbl>
    <w:p w14:paraId="273D9761" w14:textId="77777777" w:rsidR="008441D0" w:rsidRPr="007B5599" w:rsidRDefault="008441D0" w:rsidP="008441D0">
      <w:pPr>
        <w:spacing w:line="240" w:lineRule="auto"/>
        <w:jc w:val="both"/>
        <w:rPr>
          <w:b/>
          <w:sz w:val="24"/>
        </w:rPr>
      </w:pPr>
    </w:p>
    <w:p w14:paraId="00E52402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lastRenderedPageBreak/>
        <w:t xml:space="preserve">Plan finansowy przychodów Gminnej Biblioteki Publicznej w Dźwierzutach na 2023 rok., </w:t>
      </w:r>
      <w:r w:rsidRPr="007B5599">
        <w:rPr>
          <w:rFonts w:ascii="Times New Roman" w:hAnsi="Times New Roman" w:cs="Times New Roman"/>
          <w:sz w:val="24"/>
        </w:rPr>
        <w:br/>
        <w:t xml:space="preserve">po dokonaniu zmian wynosił </w:t>
      </w:r>
      <w:r w:rsidRPr="007B5599">
        <w:rPr>
          <w:rFonts w:ascii="Times New Roman" w:hAnsi="Times New Roman" w:cs="Times New Roman"/>
          <w:b/>
          <w:sz w:val="24"/>
        </w:rPr>
        <w:t>214 087,46</w:t>
      </w:r>
      <w:r w:rsidRPr="007B5599">
        <w:rPr>
          <w:rFonts w:ascii="Times New Roman" w:hAnsi="Times New Roman" w:cs="Times New Roman"/>
          <w:sz w:val="24"/>
        </w:rPr>
        <w:t xml:space="preserve"> </w:t>
      </w:r>
      <w:r w:rsidRPr="007B5599">
        <w:rPr>
          <w:rFonts w:ascii="Times New Roman" w:hAnsi="Times New Roman" w:cs="Times New Roman"/>
          <w:b/>
          <w:sz w:val="24"/>
        </w:rPr>
        <w:t>zł</w:t>
      </w:r>
      <w:r w:rsidRPr="007B5599">
        <w:rPr>
          <w:rFonts w:ascii="Times New Roman" w:hAnsi="Times New Roman" w:cs="Times New Roman"/>
          <w:sz w:val="24"/>
        </w:rPr>
        <w:t xml:space="preserve"> z tego :</w:t>
      </w:r>
    </w:p>
    <w:p w14:paraId="71A303F1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7B5599">
        <w:rPr>
          <w:rFonts w:ascii="Times New Roman" w:hAnsi="Times New Roman" w:cs="Times New Roman"/>
          <w:b/>
          <w:sz w:val="24"/>
        </w:rPr>
        <w:t>208 349,48 zł,</w:t>
      </w:r>
    </w:p>
    <w:p w14:paraId="15DB1CA1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- pozostałe przychody  (dochody własne, odsetki od kapitału) w kwocie </w:t>
      </w:r>
      <w:r w:rsidRPr="007B5599">
        <w:rPr>
          <w:rFonts w:ascii="Times New Roman" w:hAnsi="Times New Roman" w:cs="Times New Roman"/>
          <w:b/>
          <w:sz w:val="24"/>
        </w:rPr>
        <w:t>3 584,98</w:t>
      </w:r>
      <w:r w:rsidRPr="007B5599">
        <w:rPr>
          <w:rFonts w:ascii="Times New Roman" w:hAnsi="Times New Roman" w:cs="Times New Roman"/>
          <w:sz w:val="24"/>
        </w:rPr>
        <w:t xml:space="preserve"> </w:t>
      </w:r>
      <w:r w:rsidRPr="007B5599">
        <w:rPr>
          <w:rFonts w:ascii="Times New Roman" w:hAnsi="Times New Roman" w:cs="Times New Roman"/>
          <w:b/>
          <w:sz w:val="24"/>
        </w:rPr>
        <w:t>zł,</w:t>
      </w:r>
    </w:p>
    <w:p w14:paraId="11E6170C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- dotacja celowa na zakup nowości wydawniczych w kwocie </w:t>
      </w:r>
      <w:r w:rsidRPr="007B5599">
        <w:rPr>
          <w:rFonts w:ascii="Times New Roman" w:hAnsi="Times New Roman" w:cs="Times New Roman"/>
          <w:b/>
          <w:sz w:val="24"/>
        </w:rPr>
        <w:t>2 153,00 zł.</w:t>
      </w:r>
    </w:p>
    <w:p w14:paraId="430ED092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2A644722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b/>
          <w:sz w:val="24"/>
        </w:rPr>
        <w:t>Przychody finansowe Gminnej Biblioteki Publicznej w Dźwierzutach w 2023 roku wynoszą:</w:t>
      </w:r>
    </w:p>
    <w:p w14:paraId="6409B1E0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>- planowane</w:t>
      </w:r>
      <w:r w:rsidRPr="007B5599">
        <w:rPr>
          <w:rFonts w:ascii="Times New Roman" w:hAnsi="Times New Roman" w:cs="Times New Roman"/>
          <w:b/>
          <w:sz w:val="24"/>
        </w:rPr>
        <w:t xml:space="preserve">    214 087,46 zł</w:t>
      </w:r>
    </w:p>
    <w:p w14:paraId="62F9C600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>- wykonane</w:t>
      </w:r>
      <w:r w:rsidRPr="007B5599">
        <w:rPr>
          <w:rFonts w:ascii="Times New Roman" w:hAnsi="Times New Roman" w:cs="Times New Roman"/>
          <w:b/>
          <w:sz w:val="24"/>
        </w:rPr>
        <w:t xml:space="preserve">     214 087,46 zł</w:t>
      </w:r>
    </w:p>
    <w:p w14:paraId="232DCFDC" w14:textId="77777777" w:rsidR="008441D0" w:rsidRPr="007B5599" w:rsidRDefault="008441D0" w:rsidP="008441D0">
      <w:pPr>
        <w:spacing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Stanowi to</w:t>
      </w:r>
      <w:r w:rsidRPr="007B5599">
        <w:rPr>
          <w:rFonts w:ascii="Times New Roman" w:hAnsi="Times New Roman" w:cs="Times New Roman"/>
          <w:b/>
          <w:sz w:val="24"/>
        </w:rPr>
        <w:t xml:space="preserve"> 100 % </w:t>
      </w:r>
      <w:r w:rsidRPr="007B5599">
        <w:rPr>
          <w:rFonts w:ascii="Times New Roman" w:hAnsi="Times New Roman" w:cs="Times New Roman"/>
          <w:sz w:val="24"/>
        </w:rPr>
        <w:t>wykonania planu.</w:t>
      </w:r>
    </w:p>
    <w:p w14:paraId="2F8BE6F1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b/>
          <w:sz w:val="24"/>
        </w:rPr>
        <w:t>Koszty działalności Gminnej Biblioteki Publicznej w Dźwierzutach w 2023 roku wynoszą:</w:t>
      </w:r>
    </w:p>
    <w:p w14:paraId="252771FC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>- planowane</w:t>
      </w:r>
      <w:r w:rsidRPr="007B5599">
        <w:rPr>
          <w:rFonts w:ascii="Times New Roman" w:hAnsi="Times New Roman" w:cs="Times New Roman"/>
          <w:b/>
          <w:sz w:val="24"/>
        </w:rPr>
        <w:t xml:space="preserve">    214 772,55 zł</w:t>
      </w:r>
    </w:p>
    <w:p w14:paraId="754CA07E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>- wykonane</w:t>
      </w:r>
      <w:r w:rsidRPr="007B5599">
        <w:rPr>
          <w:rFonts w:ascii="Times New Roman" w:hAnsi="Times New Roman" w:cs="Times New Roman"/>
          <w:b/>
          <w:sz w:val="24"/>
        </w:rPr>
        <w:t xml:space="preserve">     214 633,64 zł</w:t>
      </w:r>
    </w:p>
    <w:p w14:paraId="17B5FAB6" w14:textId="77777777" w:rsidR="008441D0" w:rsidRPr="007B5599" w:rsidRDefault="008441D0" w:rsidP="008441D0">
      <w:pPr>
        <w:spacing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Stanowi to</w:t>
      </w:r>
      <w:r w:rsidRPr="007B5599">
        <w:rPr>
          <w:rFonts w:ascii="Times New Roman" w:hAnsi="Times New Roman" w:cs="Times New Roman"/>
          <w:b/>
          <w:sz w:val="24"/>
        </w:rPr>
        <w:t xml:space="preserve"> 99,94 % </w:t>
      </w:r>
      <w:r w:rsidRPr="007B5599">
        <w:rPr>
          <w:rFonts w:ascii="Times New Roman" w:hAnsi="Times New Roman" w:cs="Times New Roman"/>
          <w:sz w:val="24"/>
        </w:rPr>
        <w:t>wykonania planu.</w:t>
      </w:r>
    </w:p>
    <w:p w14:paraId="3B5FD230" w14:textId="77777777" w:rsidR="008441D0" w:rsidRPr="007B5599" w:rsidRDefault="008441D0" w:rsidP="008441D0">
      <w:pPr>
        <w:spacing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Z tego :</w:t>
      </w:r>
    </w:p>
    <w:p w14:paraId="660F4C82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1. Koszty - zużycie materiałów i energii  na plan </w:t>
      </w:r>
      <w:r w:rsidRPr="007B5599">
        <w:rPr>
          <w:rFonts w:ascii="Times New Roman" w:hAnsi="Times New Roman" w:cs="Times New Roman"/>
          <w:b/>
        </w:rPr>
        <w:t xml:space="preserve">31 105,81 </w:t>
      </w:r>
      <w:r w:rsidRPr="007B5599">
        <w:rPr>
          <w:rFonts w:ascii="Times New Roman" w:hAnsi="Times New Roman" w:cs="Times New Roman"/>
          <w:b/>
          <w:sz w:val="24"/>
        </w:rPr>
        <w:t>zł</w:t>
      </w:r>
      <w:r w:rsidRPr="007B5599">
        <w:rPr>
          <w:rFonts w:ascii="Times New Roman" w:hAnsi="Times New Roman" w:cs="Times New Roman"/>
          <w:sz w:val="24"/>
        </w:rPr>
        <w:t xml:space="preserve"> wykonano na kwotę  </w:t>
      </w:r>
      <w:r w:rsidRPr="007B5599">
        <w:rPr>
          <w:rFonts w:ascii="Times New Roman" w:hAnsi="Times New Roman" w:cs="Times New Roman"/>
          <w:b/>
          <w:sz w:val="24"/>
        </w:rPr>
        <w:t>30 972,81 zł</w:t>
      </w:r>
      <w:r w:rsidRPr="007B5599">
        <w:rPr>
          <w:rFonts w:ascii="Times New Roman" w:hAnsi="Times New Roman" w:cs="Times New Roman"/>
          <w:sz w:val="24"/>
        </w:rPr>
        <w:t xml:space="preserve"> co stanowi </w:t>
      </w:r>
      <w:r w:rsidRPr="007B5599">
        <w:rPr>
          <w:rFonts w:ascii="Times New Roman" w:hAnsi="Times New Roman" w:cs="Times New Roman"/>
          <w:b/>
          <w:sz w:val="24"/>
        </w:rPr>
        <w:t>99,57 %</w:t>
      </w:r>
      <w:r w:rsidRPr="007B5599">
        <w:rPr>
          <w:rFonts w:ascii="Times New Roman" w:hAnsi="Times New Roman" w:cs="Times New Roman"/>
          <w:sz w:val="24"/>
        </w:rPr>
        <w:t xml:space="preserve"> planu, dokonano zakupu :</w:t>
      </w:r>
    </w:p>
    <w:p w14:paraId="73F70598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książek do księgozbioru,</w:t>
      </w:r>
    </w:p>
    <w:p w14:paraId="669E8769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węgla kamiennego do ogrzewania placówki,</w:t>
      </w:r>
    </w:p>
    <w:p w14:paraId="6ABDB643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środków czystości na utrzymanie placówki,</w:t>
      </w:r>
    </w:p>
    <w:p w14:paraId="0B06107E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artykułów biurowych na bieżące potrzeby instytucji,</w:t>
      </w:r>
    </w:p>
    <w:p w14:paraId="02B377B0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dostawy wody,</w:t>
      </w:r>
    </w:p>
    <w:p w14:paraId="3A033A1C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- teatrzyku </w:t>
      </w:r>
      <w:proofErr w:type="spellStart"/>
      <w:r w:rsidRPr="007B5599">
        <w:rPr>
          <w:rFonts w:ascii="Times New Roman" w:hAnsi="Times New Roman" w:cs="Times New Roman"/>
          <w:sz w:val="24"/>
        </w:rPr>
        <w:t>kamishibai</w:t>
      </w:r>
      <w:proofErr w:type="spellEnd"/>
      <w:r w:rsidRPr="007B5599">
        <w:rPr>
          <w:rFonts w:ascii="Times New Roman" w:hAnsi="Times New Roman" w:cs="Times New Roman"/>
          <w:sz w:val="24"/>
        </w:rPr>
        <w:t>,</w:t>
      </w:r>
    </w:p>
    <w:p w14:paraId="28D90D3B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zasilacza,</w:t>
      </w:r>
    </w:p>
    <w:p w14:paraId="29DD5EBC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tablicy informacyjnej,</w:t>
      </w:r>
    </w:p>
    <w:p w14:paraId="2C882505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dostawy energii do placówki,</w:t>
      </w:r>
    </w:p>
    <w:p w14:paraId="7E00F8AB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artykułów spożywczych na potrzeby organizacji wydarzenia „Odjazdowy Bibliotekarz”,</w:t>
      </w:r>
    </w:p>
    <w:p w14:paraId="0650BFBF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tuszy do drukarek,</w:t>
      </w:r>
    </w:p>
    <w:p w14:paraId="62D8AD2B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artykułów przemysłowych na bieżące potrzeby instytucji,</w:t>
      </w:r>
    </w:p>
    <w:p w14:paraId="2D783FF6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zrzyny tartacznej,</w:t>
      </w:r>
    </w:p>
    <w:p w14:paraId="793A8513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prenumeraty czasopism na 2024 rok.</w:t>
      </w:r>
    </w:p>
    <w:p w14:paraId="55101965" w14:textId="77777777" w:rsidR="008441D0" w:rsidRPr="007B5599" w:rsidRDefault="008441D0" w:rsidP="008441D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5AB1C51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2. Koszty – usługi obce na plan </w:t>
      </w:r>
      <w:r w:rsidRPr="007B5599">
        <w:rPr>
          <w:rFonts w:ascii="Times New Roman" w:hAnsi="Times New Roman" w:cs="Times New Roman"/>
          <w:b/>
          <w:sz w:val="24"/>
        </w:rPr>
        <w:t>21 162,28 zł</w:t>
      </w:r>
      <w:r w:rsidRPr="007B5599">
        <w:rPr>
          <w:rFonts w:ascii="Times New Roman" w:hAnsi="Times New Roman" w:cs="Times New Roman"/>
          <w:sz w:val="24"/>
        </w:rPr>
        <w:t xml:space="preserve"> wykonano na kwotę </w:t>
      </w:r>
      <w:r w:rsidRPr="007B5599">
        <w:rPr>
          <w:rFonts w:ascii="Times New Roman" w:hAnsi="Times New Roman" w:cs="Times New Roman"/>
          <w:b/>
          <w:sz w:val="24"/>
        </w:rPr>
        <w:t xml:space="preserve">21 156,37 zł </w:t>
      </w:r>
      <w:r w:rsidRPr="007B5599">
        <w:rPr>
          <w:rFonts w:ascii="Times New Roman" w:hAnsi="Times New Roman" w:cs="Times New Roman"/>
          <w:sz w:val="24"/>
        </w:rPr>
        <w:t xml:space="preserve">co stanowi </w:t>
      </w:r>
      <w:r w:rsidRPr="007B5599">
        <w:rPr>
          <w:rFonts w:ascii="Times New Roman" w:hAnsi="Times New Roman" w:cs="Times New Roman"/>
          <w:sz w:val="24"/>
        </w:rPr>
        <w:br/>
      </w:r>
      <w:r w:rsidRPr="007B5599">
        <w:rPr>
          <w:rFonts w:ascii="Times New Roman" w:hAnsi="Times New Roman" w:cs="Times New Roman"/>
          <w:b/>
          <w:sz w:val="24"/>
        </w:rPr>
        <w:t>99,97 %</w:t>
      </w:r>
      <w:r w:rsidRPr="007B5599">
        <w:rPr>
          <w:rFonts w:ascii="Times New Roman" w:hAnsi="Times New Roman" w:cs="Times New Roman"/>
          <w:sz w:val="24"/>
        </w:rPr>
        <w:t xml:space="preserve"> planu, z tego dokonano opłat za :</w:t>
      </w:r>
    </w:p>
    <w:p w14:paraId="706A4D74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czyszczenie przewodów kominowych,</w:t>
      </w:r>
    </w:p>
    <w:p w14:paraId="392A48E9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prowizję bankową,</w:t>
      </w:r>
    </w:p>
    <w:p w14:paraId="263BF088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lastRenderedPageBreak/>
        <w:t>- usługi telekomunikacyjne, pocztowe,</w:t>
      </w:r>
    </w:p>
    <w:p w14:paraId="64875BBC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odprowadzenie ścieków,</w:t>
      </w:r>
    </w:p>
    <w:p w14:paraId="37D71C54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usługę świadczenia funkcji IOD,</w:t>
      </w:r>
    </w:p>
    <w:p w14:paraId="5266A4F8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abonament odbiornika telewizyjnego,</w:t>
      </w:r>
    </w:p>
    <w:p w14:paraId="46D3B1DC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usługę obsługi kotłowni,</w:t>
      </w:r>
    </w:p>
    <w:p w14:paraId="425B10C0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odnowienie kwalifikowanego certyfikatu o okresie ważności 2 lata,</w:t>
      </w:r>
    </w:p>
    <w:p w14:paraId="3A9E68B2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wykonanie spektaklu „Jesienna opowieść”,</w:t>
      </w:r>
    </w:p>
    <w:p w14:paraId="6A23516C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okresowe badania pracowników,</w:t>
      </w:r>
    </w:p>
    <w:p w14:paraId="67F7977D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usługi transportowe,</w:t>
      </w:r>
    </w:p>
    <w:p w14:paraId="207B8EE6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kontrolę stanu technicznego przewodów kominowych,</w:t>
      </w:r>
    </w:p>
    <w:p w14:paraId="3F25C407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przegląd budowlany budynku,</w:t>
      </w:r>
    </w:p>
    <w:p w14:paraId="26DE1C68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utrzymanie nazwy internetowej wraz z hostingiem,</w:t>
      </w:r>
    </w:p>
    <w:p w14:paraId="31F48FC8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przegląd gaśnicy.</w:t>
      </w:r>
    </w:p>
    <w:p w14:paraId="0E3CC8DF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CF2C4FD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3. Koszty – podatki i opłaty na plan </w:t>
      </w:r>
      <w:r w:rsidRPr="007B5599">
        <w:rPr>
          <w:rFonts w:ascii="Times New Roman" w:hAnsi="Times New Roman" w:cs="Times New Roman"/>
          <w:b/>
          <w:sz w:val="24"/>
        </w:rPr>
        <w:t> 726,70 zł</w:t>
      </w:r>
      <w:r w:rsidRPr="007B5599">
        <w:rPr>
          <w:rFonts w:ascii="Times New Roman" w:hAnsi="Times New Roman" w:cs="Times New Roman"/>
          <w:sz w:val="24"/>
        </w:rPr>
        <w:t xml:space="preserve"> wykonano na kwotę </w:t>
      </w:r>
      <w:r w:rsidRPr="007B5599">
        <w:rPr>
          <w:rFonts w:ascii="Times New Roman" w:hAnsi="Times New Roman" w:cs="Times New Roman"/>
          <w:b/>
          <w:sz w:val="24"/>
        </w:rPr>
        <w:t>726,70</w:t>
      </w:r>
      <w:r w:rsidRPr="007B5599">
        <w:rPr>
          <w:rFonts w:ascii="Times New Roman" w:hAnsi="Times New Roman" w:cs="Times New Roman"/>
          <w:sz w:val="24"/>
        </w:rPr>
        <w:t xml:space="preserve"> </w:t>
      </w:r>
      <w:r w:rsidRPr="007B5599">
        <w:rPr>
          <w:rFonts w:ascii="Times New Roman" w:hAnsi="Times New Roman" w:cs="Times New Roman"/>
          <w:b/>
          <w:sz w:val="24"/>
        </w:rPr>
        <w:t xml:space="preserve">zł </w:t>
      </w:r>
      <w:r w:rsidRPr="007B5599">
        <w:rPr>
          <w:rFonts w:ascii="Times New Roman" w:hAnsi="Times New Roman" w:cs="Times New Roman"/>
          <w:sz w:val="24"/>
        </w:rPr>
        <w:t xml:space="preserve">co stanowi </w:t>
      </w:r>
      <w:r w:rsidRPr="007B5599">
        <w:rPr>
          <w:rFonts w:ascii="Times New Roman" w:hAnsi="Times New Roman" w:cs="Times New Roman"/>
          <w:sz w:val="24"/>
        </w:rPr>
        <w:br/>
      </w:r>
      <w:r w:rsidRPr="007B5599">
        <w:rPr>
          <w:rFonts w:ascii="Times New Roman" w:hAnsi="Times New Roman" w:cs="Times New Roman"/>
          <w:b/>
          <w:sz w:val="24"/>
        </w:rPr>
        <w:t>100 %</w:t>
      </w:r>
      <w:r w:rsidRPr="007B5599">
        <w:rPr>
          <w:rFonts w:ascii="Times New Roman" w:hAnsi="Times New Roman" w:cs="Times New Roman"/>
          <w:sz w:val="24"/>
        </w:rPr>
        <w:t xml:space="preserve"> planu, z tego opłacono : </w:t>
      </w:r>
    </w:p>
    <w:p w14:paraId="187BFDAC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opłatę za gospodarowanie odpadami komunalnymi za 2023 rok.</w:t>
      </w:r>
    </w:p>
    <w:p w14:paraId="67BF6834" w14:textId="77777777" w:rsidR="008441D0" w:rsidRPr="007B5599" w:rsidRDefault="008441D0" w:rsidP="008441D0">
      <w:pPr>
        <w:spacing w:line="240" w:lineRule="auto"/>
        <w:rPr>
          <w:rFonts w:ascii="Times New Roman" w:hAnsi="Times New Roman" w:cs="Times New Roman"/>
          <w:color w:val="FF0000"/>
          <w:sz w:val="24"/>
        </w:rPr>
      </w:pPr>
    </w:p>
    <w:p w14:paraId="350D7FFD" w14:textId="77777777" w:rsidR="008441D0" w:rsidRPr="007B5599" w:rsidRDefault="008441D0" w:rsidP="008441D0">
      <w:pPr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4. Koszty – wynagrodzenia na plan </w:t>
      </w:r>
      <w:r w:rsidRPr="007B5599">
        <w:rPr>
          <w:rFonts w:ascii="Times New Roman" w:hAnsi="Times New Roman" w:cs="Times New Roman"/>
          <w:b/>
          <w:sz w:val="24"/>
        </w:rPr>
        <w:t>132 508,26 zł</w:t>
      </w:r>
      <w:r w:rsidRPr="007B5599">
        <w:rPr>
          <w:rFonts w:ascii="Times New Roman" w:hAnsi="Times New Roman" w:cs="Times New Roman"/>
          <w:sz w:val="24"/>
        </w:rPr>
        <w:t xml:space="preserve"> wykonano na kwotę </w:t>
      </w:r>
      <w:r w:rsidRPr="007B5599">
        <w:rPr>
          <w:rFonts w:ascii="Times New Roman" w:hAnsi="Times New Roman" w:cs="Times New Roman"/>
          <w:b/>
          <w:sz w:val="24"/>
        </w:rPr>
        <w:t>132 508,26 zł</w:t>
      </w:r>
      <w:r w:rsidRPr="007B5599">
        <w:rPr>
          <w:rFonts w:ascii="Times New Roman" w:hAnsi="Times New Roman" w:cs="Times New Roman"/>
          <w:sz w:val="24"/>
        </w:rPr>
        <w:t xml:space="preserve"> co stanowi </w:t>
      </w:r>
      <w:r w:rsidRPr="007B5599">
        <w:rPr>
          <w:rFonts w:ascii="Times New Roman" w:hAnsi="Times New Roman" w:cs="Times New Roman"/>
          <w:b/>
          <w:sz w:val="24"/>
        </w:rPr>
        <w:t>100 %</w:t>
      </w:r>
      <w:r w:rsidRPr="007B5599">
        <w:rPr>
          <w:rFonts w:ascii="Times New Roman" w:hAnsi="Times New Roman" w:cs="Times New Roman"/>
          <w:sz w:val="24"/>
        </w:rPr>
        <w:t xml:space="preserve"> planu, z czego wypłacono :</w:t>
      </w:r>
    </w:p>
    <w:p w14:paraId="61F3D25E" w14:textId="77777777" w:rsidR="008441D0" w:rsidRPr="007B5599" w:rsidRDefault="008441D0" w:rsidP="008441D0">
      <w:p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wynagrodzenia pracowników zatrudnionych w placówce,</w:t>
      </w:r>
    </w:p>
    <w:p w14:paraId="61DA4899" w14:textId="77777777" w:rsidR="008441D0" w:rsidRPr="007B5599" w:rsidRDefault="008441D0" w:rsidP="008441D0">
      <w:p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nagrody pracowników zatrudnionych w placówce (Dzień Bibliotekarza),</w:t>
      </w:r>
    </w:p>
    <w:p w14:paraId="0E1FF75E" w14:textId="77777777" w:rsidR="008441D0" w:rsidRPr="007B5599" w:rsidRDefault="008441D0" w:rsidP="008441D0">
      <w:p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nagrodę jubileuszową pracownikowi zatrudnionemu w placówce,</w:t>
      </w:r>
    </w:p>
    <w:p w14:paraId="7B618632" w14:textId="77777777" w:rsidR="008441D0" w:rsidRPr="007B5599" w:rsidRDefault="008441D0" w:rsidP="008441D0">
      <w:pPr>
        <w:spacing w:before="240"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nagrodę roczną Dyrektora GBP,</w:t>
      </w:r>
    </w:p>
    <w:p w14:paraId="67661D14" w14:textId="77777777" w:rsidR="008441D0" w:rsidRPr="007B5599" w:rsidRDefault="008441D0" w:rsidP="008441D0">
      <w:pPr>
        <w:spacing w:before="240"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wynagrodzenie z tytułu umowy o dzieło.</w:t>
      </w:r>
    </w:p>
    <w:p w14:paraId="53767E47" w14:textId="77777777" w:rsidR="008441D0" w:rsidRPr="007B5599" w:rsidRDefault="008441D0" w:rsidP="008441D0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</w:rPr>
      </w:pPr>
    </w:p>
    <w:p w14:paraId="03D746DC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Pr="007B5599">
        <w:rPr>
          <w:rFonts w:ascii="Times New Roman" w:hAnsi="Times New Roman" w:cs="Times New Roman"/>
          <w:b/>
          <w:sz w:val="24"/>
        </w:rPr>
        <w:t>28 369,24 zł</w:t>
      </w:r>
      <w:r w:rsidRPr="007B5599">
        <w:rPr>
          <w:rFonts w:ascii="Times New Roman" w:hAnsi="Times New Roman" w:cs="Times New Roman"/>
          <w:sz w:val="24"/>
        </w:rPr>
        <w:t xml:space="preserve"> wykonano na kwotę </w:t>
      </w:r>
      <w:r w:rsidRPr="007B5599">
        <w:rPr>
          <w:rFonts w:ascii="Times New Roman" w:hAnsi="Times New Roman" w:cs="Times New Roman"/>
          <w:sz w:val="24"/>
        </w:rPr>
        <w:br/>
      </w:r>
      <w:r w:rsidRPr="007B5599">
        <w:rPr>
          <w:rFonts w:ascii="Times New Roman" w:hAnsi="Times New Roman" w:cs="Times New Roman"/>
          <w:b/>
          <w:sz w:val="24"/>
        </w:rPr>
        <w:t>28 369,24 zł</w:t>
      </w:r>
      <w:r w:rsidRPr="007B5599">
        <w:rPr>
          <w:rFonts w:ascii="Times New Roman" w:hAnsi="Times New Roman" w:cs="Times New Roman"/>
          <w:sz w:val="24"/>
        </w:rPr>
        <w:t xml:space="preserve"> co stanowi </w:t>
      </w:r>
      <w:r w:rsidRPr="007B5599">
        <w:rPr>
          <w:rFonts w:ascii="Times New Roman" w:hAnsi="Times New Roman" w:cs="Times New Roman"/>
          <w:b/>
          <w:sz w:val="24"/>
        </w:rPr>
        <w:t>100 %</w:t>
      </w:r>
      <w:r w:rsidRPr="007B5599">
        <w:rPr>
          <w:rFonts w:ascii="Times New Roman" w:hAnsi="Times New Roman" w:cs="Times New Roman"/>
          <w:sz w:val="24"/>
        </w:rPr>
        <w:t xml:space="preserve"> wykonania planu, ujęto:</w:t>
      </w:r>
    </w:p>
    <w:p w14:paraId="74C609F6" w14:textId="77777777" w:rsidR="008441D0" w:rsidRPr="007B5599" w:rsidRDefault="008441D0" w:rsidP="008441D0">
      <w:p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składki płacone przez pracodawcę z tytułu wypłaconych wynagrodzeń, nagród,</w:t>
      </w:r>
    </w:p>
    <w:p w14:paraId="6C790A5E" w14:textId="77777777" w:rsidR="008441D0" w:rsidRPr="007B5599" w:rsidRDefault="008441D0" w:rsidP="008441D0">
      <w:p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odpis za ZFŚS za 2023 rok,</w:t>
      </w:r>
    </w:p>
    <w:p w14:paraId="7A8F967B" w14:textId="77777777" w:rsidR="008441D0" w:rsidRPr="007B5599" w:rsidRDefault="008441D0" w:rsidP="008441D0">
      <w:p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wypłatę ekwiwalentu za pranie odzieży (pracownik gospodarczy),</w:t>
      </w:r>
    </w:p>
    <w:p w14:paraId="718CE0E5" w14:textId="77777777" w:rsidR="008441D0" w:rsidRPr="007B5599" w:rsidRDefault="008441D0" w:rsidP="008441D0">
      <w:pPr>
        <w:spacing w:before="240" w:after="0" w:line="24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dofinansowanie do zakupu okularów dla pracownika GBP.</w:t>
      </w:r>
    </w:p>
    <w:p w14:paraId="449CA6E7" w14:textId="77777777" w:rsidR="008441D0" w:rsidRPr="007B5599" w:rsidRDefault="008441D0" w:rsidP="008441D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8BBD38B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lastRenderedPageBreak/>
        <w:t xml:space="preserve">6. Pozostałe koszty rodzajowe na plan </w:t>
      </w:r>
      <w:r w:rsidRPr="007B5599">
        <w:rPr>
          <w:rFonts w:ascii="Times New Roman" w:hAnsi="Times New Roman" w:cs="Times New Roman"/>
          <w:b/>
          <w:sz w:val="24"/>
        </w:rPr>
        <w:t>900,26 zł</w:t>
      </w:r>
      <w:r w:rsidRPr="007B5599">
        <w:rPr>
          <w:rFonts w:ascii="Times New Roman" w:hAnsi="Times New Roman" w:cs="Times New Roman"/>
          <w:sz w:val="24"/>
        </w:rPr>
        <w:t xml:space="preserve"> wykonano na kwotę </w:t>
      </w:r>
      <w:r w:rsidRPr="007B5599">
        <w:rPr>
          <w:rFonts w:ascii="Times New Roman" w:hAnsi="Times New Roman" w:cs="Times New Roman"/>
          <w:b/>
          <w:sz w:val="24"/>
        </w:rPr>
        <w:t>900,26 zł</w:t>
      </w:r>
      <w:r w:rsidRPr="007B5599">
        <w:rPr>
          <w:rFonts w:ascii="Times New Roman" w:hAnsi="Times New Roman" w:cs="Times New Roman"/>
          <w:sz w:val="24"/>
        </w:rPr>
        <w:t xml:space="preserve"> co stanowi </w:t>
      </w:r>
      <w:r w:rsidRPr="007B5599">
        <w:rPr>
          <w:rFonts w:ascii="Times New Roman" w:hAnsi="Times New Roman" w:cs="Times New Roman"/>
          <w:sz w:val="24"/>
        </w:rPr>
        <w:br/>
      </w:r>
      <w:r w:rsidRPr="007B5599">
        <w:rPr>
          <w:rFonts w:ascii="Times New Roman" w:hAnsi="Times New Roman" w:cs="Times New Roman"/>
          <w:b/>
          <w:sz w:val="24"/>
        </w:rPr>
        <w:t>100 %</w:t>
      </w:r>
      <w:r w:rsidRPr="007B5599">
        <w:rPr>
          <w:rFonts w:ascii="Times New Roman" w:hAnsi="Times New Roman" w:cs="Times New Roman"/>
          <w:sz w:val="24"/>
        </w:rPr>
        <w:t xml:space="preserve"> planu, w kwocie tej opłacono:</w:t>
      </w:r>
    </w:p>
    <w:p w14:paraId="68AF5D5A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delegacje służbowe pracowników instytucji kultury,</w:t>
      </w:r>
    </w:p>
    <w:p w14:paraId="2A9D2814" w14:textId="77777777" w:rsidR="008441D0" w:rsidRPr="007B5599" w:rsidRDefault="008441D0" w:rsidP="008441D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- ubezpieczenie mienia biblioteki.</w:t>
      </w:r>
    </w:p>
    <w:p w14:paraId="6A174DB2" w14:textId="77777777" w:rsidR="008441D0" w:rsidRPr="007B5599" w:rsidRDefault="008441D0" w:rsidP="00844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C9BFA" w14:textId="77777777" w:rsidR="008441D0" w:rsidRPr="007B5599" w:rsidRDefault="008441D0" w:rsidP="008441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599">
        <w:rPr>
          <w:rFonts w:ascii="Times New Roman" w:hAnsi="Times New Roman" w:cs="Times New Roman"/>
          <w:sz w:val="24"/>
          <w:szCs w:val="24"/>
        </w:rPr>
        <w:t xml:space="preserve">Dotacja otrzymana z Urzędu Gminy w Dźwierzutach na działalność statutową instytucji  </w:t>
      </w:r>
      <w:r w:rsidRPr="007B5599">
        <w:rPr>
          <w:rFonts w:ascii="Times New Roman" w:hAnsi="Times New Roman" w:cs="Times New Roman"/>
          <w:sz w:val="24"/>
          <w:szCs w:val="24"/>
        </w:rPr>
        <w:br/>
        <w:t xml:space="preserve">na rok 2023 w kwocie 208 349,48 zł została wykorzystana w 100%. Dotację na zakup nowości wydawniczych otrzymaną z Biblioteki Narodowej w Warszawie w kwocie 2 153,00 zł wykorzystano zgodnie z przeznaczeniem na zakup nowości wydawniczych. Dochody własne instytucji za rok 2023 w wysokości 3 446,07 zł oraz dochody własne z lat ubiegłych </w:t>
      </w:r>
      <w:r w:rsidRPr="007B5599">
        <w:rPr>
          <w:rFonts w:ascii="Times New Roman" w:hAnsi="Times New Roman" w:cs="Times New Roman"/>
          <w:sz w:val="24"/>
          <w:szCs w:val="24"/>
        </w:rPr>
        <w:br/>
        <w:t>w wysokości 685,09 zł tj. za rok 2022, wykorzystano na bieżące pokrycie wydatków instytucji w wysokości 4 131,16 zł. Pozostałe środki tj. 138,91 zł przeszły na rok 2024 r., w celu zabezpieczenia nieprzewidzianych wydatków.</w:t>
      </w:r>
    </w:p>
    <w:p w14:paraId="4DC89864" w14:textId="77777777" w:rsidR="008441D0" w:rsidRPr="007B5599" w:rsidRDefault="008441D0" w:rsidP="008441D0">
      <w:pPr>
        <w:spacing w:line="36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Zobowiązania wymagalne na dzień 31.12.2023 r., nie występują.</w:t>
      </w:r>
    </w:p>
    <w:p w14:paraId="238B149D" w14:textId="77777777" w:rsidR="008441D0" w:rsidRPr="007B5599" w:rsidRDefault="008441D0" w:rsidP="008441D0">
      <w:pPr>
        <w:spacing w:line="360" w:lineRule="auto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Zobowiązania niewymagalne na dzień 31.12.2023 r., występują w kwocie </w:t>
      </w:r>
      <w:r w:rsidRPr="007B5599">
        <w:rPr>
          <w:rFonts w:ascii="Times New Roman" w:hAnsi="Times New Roman" w:cs="Times New Roman"/>
          <w:b/>
          <w:sz w:val="24"/>
        </w:rPr>
        <w:t>290,34 zł</w:t>
      </w:r>
      <w:r w:rsidRPr="007B5599">
        <w:rPr>
          <w:rFonts w:ascii="Times New Roman" w:hAnsi="Times New Roman" w:cs="Times New Roman"/>
          <w:sz w:val="24"/>
        </w:rPr>
        <w:t>.</w:t>
      </w:r>
    </w:p>
    <w:p w14:paraId="29A28E2C" w14:textId="77777777" w:rsidR="008441D0" w:rsidRPr="007B5599" w:rsidRDefault="008441D0" w:rsidP="008441D0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7B5599">
        <w:rPr>
          <w:rFonts w:ascii="Times New Roman" w:hAnsi="Times New Roman" w:cs="Times New Roman"/>
          <w:sz w:val="24"/>
        </w:rPr>
        <w:t xml:space="preserve">Należności z tytułu depozytu na żądanie (środki na rachunku bankowym na dzień 31.12.2023r.) w kwocie </w:t>
      </w:r>
      <w:r w:rsidRPr="007B5599">
        <w:rPr>
          <w:rFonts w:ascii="Times New Roman" w:hAnsi="Times New Roman" w:cs="Times New Roman"/>
          <w:b/>
          <w:sz w:val="24"/>
        </w:rPr>
        <w:t>138,91 zł.</w:t>
      </w:r>
    </w:p>
    <w:p w14:paraId="5C34FE3B" w14:textId="77777777" w:rsidR="008441D0" w:rsidRPr="00826FF8" w:rsidRDefault="008441D0" w:rsidP="008441D0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B5599">
        <w:rPr>
          <w:rFonts w:ascii="Times New Roman" w:hAnsi="Times New Roman" w:cs="Times New Roman"/>
          <w:sz w:val="24"/>
        </w:rPr>
        <w:t>Wykonanie w 2023 roku przychodów i wydatków Gminnej Biblioteki Publicznej</w:t>
      </w:r>
      <w:r w:rsidRPr="007B5599">
        <w:rPr>
          <w:rFonts w:ascii="Times New Roman" w:hAnsi="Times New Roman" w:cs="Times New Roman"/>
          <w:sz w:val="24"/>
        </w:rPr>
        <w:br/>
        <w:t>w Dźwierzutach realizowane było zgodnie z przyjętym planem finansowym.</w:t>
      </w:r>
    </w:p>
    <w:p w14:paraId="43AB5BCD" w14:textId="41C1CB9E" w:rsidR="003370E6" w:rsidRPr="008441D0" w:rsidRDefault="003370E6" w:rsidP="008441D0"/>
    <w:sectPr w:rsidR="003370E6" w:rsidRPr="008441D0" w:rsidSect="005A0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314"/>
    <w:multiLevelType w:val="hybridMultilevel"/>
    <w:tmpl w:val="E440013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7326"/>
    <w:multiLevelType w:val="hybridMultilevel"/>
    <w:tmpl w:val="B3CE77B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B238B"/>
    <w:multiLevelType w:val="hybridMultilevel"/>
    <w:tmpl w:val="685854B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7778FB"/>
    <w:multiLevelType w:val="hybridMultilevel"/>
    <w:tmpl w:val="FBAE0A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5A6370"/>
    <w:multiLevelType w:val="hybridMultilevel"/>
    <w:tmpl w:val="F926CD0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8664130">
    <w:abstractNumId w:val="0"/>
  </w:num>
  <w:num w:numId="2" w16cid:durableId="637732531">
    <w:abstractNumId w:val="1"/>
  </w:num>
  <w:num w:numId="3" w16cid:durableId="1497726629">
    <w:abstractNumId w:val="3"/>
  </w:num>
  <w:num w:numId="4" w16cid:durableId="1396855667">
    <w:abstractNumId w:val="2"/>
  </w:num>
  <w:num w:numId="5" w16cid:durableId="5890486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0E6"/>
    <w:rsid w:val="00032370"/>
    <w:rsid w:val="00061D62"/>
    <w:rsid w:val="00133FB9"/>
    <w:rsid w:val="001771CA"/>
    <w:rsid w:val="0019428C"/>
    <w:rsid w:val="001A05EE"/>
    <w:rsid w:val="001B218D"/>
    <w:rsid w:val="001D2558"/>
    <w:rsid w:val="001E092B"/>
    <w:rsid w:val="00227E35"/>
    <w:rsid w:val="00235D90"/>
    <w:rsid w:val="00242FE3"/>
    <w:rsid w:val="00291A82"/>
    <w:rsid w:val="00295FE9"/>
    <w:rsid w:val="002D0844"/>
    <w:rsid w:val="002D4FE1"/>
    <w:rsid w:val="002E601C"/>
    <w:rsid w:val="002F5EC3"/>
    <w:rsid w:val="00311492"/>
    <w:rsid w:val="003370E6"/>
    <w:rsid w:val="00341095"/>
    <w:rsid w:val="00341625"/>
    <w:rsid w:val="00354ECF"/>
    <w:rsid w:val="00371603"/>
    <w:rsid w:val="003E3C0A"/>
    <w:rsid w:val="00462C26"/>
    <w:rsid w:val="0047372D"/>
    <w:rsid w:val="00473F3D"/>
    <w:rsid w:val="00474606"/>
    <w:rsid w:val="004A5F24"/>
    <w:rsid w:val="004E54F1"/>
    <w:rsid w:val="005020D1"/>
    <w:rsid w:val="0054393A"/>
    <w:rsid w:val="005A0DA4"/>
    <w:rsid w:val="005F0806"/>
    <w:rsid w:val="005F49E8"/>
    <w:rsid w:val="006263C0"/>
    <w:rsid w:val="00653071"/>
    <w:rsid w:val="00672302"/>
    <w:rsid w:val="006E3965"/>
    <w:rsid w:val="00722891"/>
    <w:rsid w:val="0073424B"/>
    <w:rsid w:val="007470F9"/>
    <w:rsid w:val="00753D06"/>
    <w:rsid w:val="0078104F"/>
    <w:rsid w:val="007C1A16"/>
    <w:rsid w:val="007C6E0C"/>
    <w:rsid w:val="007D57B7"/>
    <w:rsid w:val="007F01C4"/>
    <w:rsid w:val="008441D0"/>
    <w:rsid w:val="008C0341"/>
    <w:rsid w:val="008C48D2"/>
    <w:rsid w:val="008F64EC"/>
    <w:rsid w:val="00927468"/>
    <w:rsid w:val="00932684"/>
    <w:rsid w:val="00950960"/>
    <w:rsid w:val="009D51EC"/>
    <w:rsid w:val="009F2131"/>
    <w:rsid w:val="009F7E77"/>
    <w:rsid w:val="00A050BF"/>
    <w:rsid w:val="00A10481"/>
    <w:rsid w:val="00A14D47"/>
    <w:rsid w:val="00A556FB"/>
    <w:rsid w:val="00B172D4"/>
    <w:rsid w:val="00B77B8E"/>
    <w:rsid w:val="00B850DD"/>
    <w:rsid w:val="00BA46C4"/>
    <w:rsid w:val="00BD011A"/>
    <w:rsid w:val="00BD3161"/>
    <w:rsid w:val="00BF2518"/>
    <w:rsid w:val="00CA56D0"/>
    <w:rsid w:val="00CC4543"/>
    <w:rsid w:val="00CD23A0"/>
    <w:rsid w:val="00CE27FC"/>
    <w:rsid w:val="00D153D6"/>
    <w:rsid w:val="00D35119"/>
    <w:rsid w:val="00E66765"/>
    <w:rsid w:val="00ED205A"/>
    <w:rsid w:val="00E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FEED"/>
  <w15:chartTrackingRefBased/>
  <w15:docId w15:val="{72498126-7EE9-456A-8217-5013D629A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2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05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D4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749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a.urbanska</cp:lastModifiedBy>
  <cp:revision>15</cp:revision>
  <cp:lastPrinted>2023-02-22T13:33:00Z</cp:lastPrinted>
  <dcterms:created xsi:type="dcterms:W3CDTF">2022-02-15T08:34:00Z</dcterms:created>
  <dcterms:modified xsi:type="dcterms:W3CDTF">2024-03-11T06:57:00Z</dcterms:modified>
</cp:coreProperties>
</file>