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4AB" w:rsidRPr="009E3DC6" w:rsidRDefault="005A04AB" w:rsidP="005A04AB">
      <w:pPr>
        <w:spacing w:before="100" w:beforeAutospacing="1" w:after="100" w:afterAutospacing="1"/>
        <w:jc w:val="center"/>
        <w:outlineLvl w:val="1"/>
        <w:rPr>
          <w:rFonts w:cstheme="minorHAnsi"/>
          <w:b/>
          <w:bCs/>
          <w:lang w:eastAsia="pl-PL"/>
        </w:rPr>
      </w:pPr>
      <w:r w:rsidRPr="009E3DC6">
        <w:rPr>
          <w:rFonts w:cstheme="minorHAnsi"/>
          <w:b/>
          <w:bCs/>
          <w:lang w:eastAsia="pl-PL"/>
        </w:rPr>
        <w:t>informacyjna o przetwarzaniu danych osobowych</w:t>
      </w:r>
    </w:p>
    <w:p w:rsidR="005A04AB" w:rsidRPr="009E3DC6" w:rsidRDefault="005A04AB" w:rsidP="005A04AB">
      <w:pPr>
        <w:spacing w:line="280" w:lineRule="exact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Na podstawie art. 13 ust. 1 i ust. 2 Rozporządzenia Parlamentu Europejskiego i Rady (UE) 2016/679 z 27 kwietnia 2016 r. w sprawie ochrony osób fizycznych w związku z przetwarzaniem danych osobowych </w:t>
      </w:r>
      <w:r w:rsidRPr="009E3DC6">
        <w:rPr>
          <w:rFonts w:cstheme="minorHAnsi"/>
          <w:lang w:eastAsia="pl-PL"/>
        </w:rPr>
        <w:br/>
        <w:t>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:rsidR="005A04AB" w:rsidRPr="009E3DC6" w:rsidRDefault="005A04AB" w:rsidP="005A04AB">
      <w:pPr>
        <w:numPr>
          <w:ilvl w:val="0"/>
          <w:numId w:val="1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Administratorem Pani/Pana danych osobowych jest Gmina Dźwierzuty reprezentowana przez Wójta Gminy Dźwierzuty (dane adresowe: ul. Niepodległości 6, 12-120 Dźwierzuty, tel. 896211232) </w:t>
      </w:r>
    </w:p>
    <w:p w:rsidR="005A04AB" w:rsidRPr="009E3DC6" w:rsidRDefault="005A04AB" w:rsidP="005A04AB">
      <w:pPr>
        <w:numPr>
          <w:ilvl w:val="0"/>
          <w:numId w:val="1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 w:rsidRPr="009E3DC6">
        <w:rPr>
          <w:rFonts w:cstheme="minorHAnsi"/>
          <w:color w:val="0000FF"/>
          <w:u w:val="single"/>
          <w:lang w:eastAsia="pl-PL"/>
        </w:rPr>
        <w:t>iod@ug-dzwierzuty.pl</w:t>
      </w:r>
      <w:r w:rsidRPr="009E3DC6">
        <w:rPr>
          <w:rFonts w:cstheme="minorHAnsi"/>
          <w:lang w:eastAsia="pl-PL"/>
        </w:rPr>
        <w:t>) lub pisemnie na adres Administratora danych.</w:t>
      </w:r>
    </w:p>
    <w:p w:rsidR="005A04AB" w:rsidRPr="009E3DC6" w:rsidRDefault="005A04AB" w:rsidP="005A04AB">
      <w:pPr>
        <w:numPr>
          <w:ilvl w:val="0"/>
          <w:numId w:val="1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Pani/Pana dane osobowe przetwarzane są w celu/celach: </w:t>
      </w:r>
    </w:p>
    <w:p w:rsidR="005A04AB" w:rsidRPr="009E3DC6" w:rsidRDefault="005A04AB" w:rsidP="005A04AB">
      <w:pPr>
        <w:numPr>
          <w:ilvl w:val="1"/>
          <w:numId w:val="1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wypełnienia obowiązku prawnego ciążącego na Administratorze (art. 6 ust. 1 lit. c RODO),</w:t>
      </w:r>
    </w:p>
    <w:p w:rsidR="005A04AB" w:rsidRPr="009E3DC6" w:rsidRDefault="005A04AB" w:rsidP="005A04AB">
      <w:pPr>
        <w:numPr>
          <w:ilvl w:val="1"/>
          <w:numId w:val="1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:rsidR="005A04AB" w:rsidRPr="009E3DC6" w:rsidRDefault="005A04AB" w:rsidP="005A04AB">
      <w:pPr>
        <w:numPr>
          <w:ilvl w:val="1"/>
          <w:numId w:val="1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prowadzenia spraw z zakresu: </w:t>
      </w:r>
    </w:p>
    <w:p w:rsidR="005A04AB" w:rsidRPr="009E3DC6" w:rsidRDefault="005A04AB" w:rsidP="005A04AB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spraw obywatelskich</w:t>
      </w:r>
    </w:p>
    <w:p w:rsidR="005A04AB" w:rsidRPr="009E3DC6" w:rsidRDefault="005A04AB" w:rsidP="005A04AB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zarządzania majątkiem gminy</w:t>
      </w:r>
    </w:p>
    <w:p w:rsidR="005A04AB" w:rsidRPr="009E3DC6" w:rsidRDefault="005A04AB" w:rsidP="005A04AB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podatków i opłat</w:t>
      </w:r>
    </w:p>
    <w:p w:rsidR="005A04AB" w:rsidRPr="009E3DC6" w:rsidRDefault="005A04AB" w:rsidP="005A04AB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leśnictwa i rolnictwa</w:t>
      </w:r>
    </w:p>
    <w:p w:rsidR="005A04AB" w:rsidRPr="009E3DC6" w:rsidRDefault="005A04AB" w:rsidP="005A04AB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funduszy pomocowych</w:t>
      </w:r>
    </w:p>
    <w:p w:rsidR="005A04AB" w:rsidRPr="009E3DC6" w:rsidRDefault="005A04AB" w:rsidP="005A04AB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inwestycji i remontów</w:t>
      </w:r>
    </w:p>
    <w:p w:rsidR="005A04AB" w:rsidRPr="009E3DC6" w:rsidRDefault="005A04AB" w:rsidP="005A04AB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zarządzania drogami</w:t>
      </w:r>
    </w:p>
    <w:p w:rsidR="005A04AB" w:rsidRPr="009E3DC6" w:rsidRDefault="005A04AB" w:rsidP="005A04AB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planowanie przestrzennego</w:t>
      </w:r>
    </w:p>
    <w:p w:rsidR="005A04AB" w:rsidRPr="009E3DC6" w:rsidRDefault="005A04AB" w:rsidP="005A04AB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zamówień publicznych</w:t>
      </w:r>
    </w:p>
    <w:p w:rsidR="005A04AB" w:rsidRPr="009E3DC6" w:rsidRDefault="005A04AB" w:rsidP="005A04AB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gospodarki lokalami, budynkami oraz nieruchomościami</w:t>
      </w:r>
    </w:p>
    <w:p w:rsidR="005A04AB" w:rsidRPr="009E3DC6" w:rsidRDefault="005A04AB" w:rsidP="005A04AB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promocji i kultury</w:t>
      </w:r>
    </w:p>
    <w:p w:rsidR="005A04AB" w:rsidRPr="009E3DC6" w:rsidRDefault="005A04AB" w:rsidP="005A04AB">
      <w:pPr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- wszelkich innych wniosków których rozpatrzenie leży w zakresie kompetencji UG</w:t>
      </w:r>
    </w:p>
    <w:p w:rsidR="005A04AB" w:rsidRPr="009E3DC6" w:rsidRDefault="005A04AB" w:rsidP="005A04AB">
      <w:pPr>
        <w:numPr>
          <w:ilvl w:val="0"/>
          <w:numId w:val="1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Z danych osobowych korzystamy do momentu zakończenia realizacji celów określonych w pkt 3, a po tym czasie przez okres oraz w zakresie wymaganym przez przepisy powszechnie obowiązującego prawa lub do dnia odwołania zgody jeżeli taka zgoda była wyrażona. Następnie dane zostaną usunięte lub przekazane do archiwum państwowego zgodnie z Ustawą z dnia 14 lipca 1983 r. o narodowym zasobie archiwalnym i archiwach oraz aktach wykonawczych do tej ustawy. Kryteria okresu przechowywania ustala się w oparciu o instrukcję kancelaryjną, klasyfikację i kwalifikację dokumentacji w jednolitym rzeczowym wykazie akt </w:t>
      </w:r>
      <w:r w:rsidRPr="009E3DC6">
        <w:rPr>
          <w:rFonts w:cstheme="minorHAnsi"/>
        </w:rPr>
        <w:t>oraz instrukcji w sprawie organizacji i zakresu działania archiwów zakładowych</w:t>
      </w:r>
      <w:r w:rsidRPr="009E3DC6">
        <w:rPr>
          <w:rFonts w:cstheme="minorHAnsi"/>
          <w:lang w:eastAsia="pl-PL"/>
        </w:rPr>
        <w:t>.</w:t>
      </w:r>
    </w:p>
    <w:p w:rsidR="005A04AB" w:rsidRPr="009E3DC6" w:rsidRDefault="005A04AB" w:rsidP="005A04AB">
      <w:pPr>
        <w:numPr>
          <w:ilvl w:val="0"/>
          <w:numId w:val="1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przetwarzającym, które na podstawie stosownych umów podpisanych z Gminą Dźwierzuty przetwarzają dane osobowe dla których Administratorem jest Gmina Dźwierzuty.</w:t>
      </w:r>
    </w:p>
    <w:p w:rsidR="005A04AB" w:rsidRPr="009E3DC6" w:rsidRDefault="005A04AB" w:rsidP="005A04AB">
      <w:pPr>
        <w:numPr>
          <w:ilvl w:val="0"/>
          <w:numId w:val="1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Pan/Pana dane nie trafią poza Europejski Obszar Gospodarczy (obejmujący Unię Europejską, Norwegię, Liechtenstein i Islandię).</w:t>
      </w:r>
    </w:p>
    <w:p w:rsidR="005A04AB" w:rsidRPr="009E3DC6" w:rsidRDefault="005A04AB" w:rsidP="005A04AB">
      <w:pPr>
        <w:numPr>
          <w:ilvl w:val="0"/>
          <w:numId w:val="1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lastRenderedPageBreak/>
        <w:t xml:space="preserve">W związku z przetwarzaniem Pani/Pana danych osobowych, przysługują Pani/Panu następujące prawa: </w:t>
      </w:r>
    </w:p>
    <w:p w:rsidR="005A04AB" w:rsidRPr="009E3DC6" w:rsidRDefault="005A04AB" w:rsidP="005A04AB">
      <w:pPr>
        <w:numPr>
          <w:ilvl w:val="1"/>
          <w:numId w:val="1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dostępu do danych osobowych,</w:t>
      </w:r>
    </w:p>
    <w:p w:rsidR="005A04AB" w:rsidRPr="009E3DC6" w:rsidRDefault="005A04AB" w:rsidP="005A04AB">
      <w:pPr>
        <w:numPr>
          <w:ilvl w:val="1"/>
          <w:numId w:val="1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żądania sprostowania/poprawienia danych osobowych,</w:t>
      </w:r>
    </w:p>
    <w:p w:rsidR="005A04AB" w:rsidRPr="009E3DC6" w:rsidRDefault="005A04AB" w:rsidP="005A04AB">
      <w:pPr>
        <w:numPr>
          <w:ilvl w:val="1"/>
          <w:numId w:val="1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prawo żądania usunięcia danych osobowych przetwarzanych na podstawie zgody. Informujemy również, że </w:t>
      </w:r>
      <w:r w:rsidRPr="009E3DC6">
        <w:rPr>
          <w:rFonts w:cstheme="minorHAnsi"/>
          <w:lang w:eastAsia="pl-PL"/>
        </w:rPr>
        <w:br/>
        <w:t>w zakresie, w 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:rsidR="005A04AB" w:rsidRPr="009E3DC6" w:rsidRDefault="005A04AB" w:rsidP="005A04AB">
      <w:pPr>
        <w:numPr>
          <w:ilvl w:val="1"/>
          <w:numId w:val="1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 xml:space="preserve">prawo żądania ograniczenia przetwarzania danych osobowych przetwarzanych </w:t>
      </w:r>
    </w:p>
    <w:p w:rsidR="005A04AB" w:rsidRPr="009E3DC6" w:rsidRDefault="005A04AB" w:rsidP="005A04AB">
      <w:pPr>
        <w:numPr>
          <w:ilvl w:val="1"/>
          <w:numId w:val="1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do przenoszenia danych osobowych - przysługuje tylko co do tych danych, które przetwarzamy na podstawie Pani/Pana zgody</w:t>
      </w:r>
    </w:p>
    <w:p w:rsidR="005A04AB" w:rsidRPr="009E3DC6" w:rsidRDefault="005A04AB" w:rsidP="005A04AB">
      <w:pPr>
        <w:numPr>
          <w:ilvl w:val="1"/>
          <w:numId w:val="1"/>
        </w:numPr>
        <w:tabs>
          <w:tab w:val="clear" w:pos="1070"/>
          <w:tab w:val="num" w:pos="709"/>
        </w:tabs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prawo wniesienia skargi do organu nadzorczego – Prezesa Urzędu Ochrony Danych Osobowych, gdy uzna Pani/Pan,  iż przetwarzanie danych osobowych narusza przepisy ogólnego rozporządzenia o ochronie danych osobowych.</w:t>
      </w:r>
    </w:p>
    <w:p w:rsidR="005A04AB" w:rsidRPr="009E3DC6" w:rsidRDefault="005A04AB" w:rsidP="005A04AB">
      <w:pPr>
        <w:numPr>
          <w:ilvl w:val="0"/>
          <w:numId w:val="1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W sytuacji, gdy przetwarzanie danych osobowych odbywa się na podstawie zgody osoby, której dane dotyczą, podanie przez Panią/Pana danych osobowych Administratorowi ma charakter dobrowolny. Jednak k</w:t>
      </w:r>
      <w:r w:rsidRPr="009E3DC6">
        <w:rPr>
          <w:rFonts w:cstheme="minorHAnsi"/>
        </w:rPr>
        <w:t>onsekwencją nie podania danych osobowych może być brak możliwości rozpatrzenia skargi i/lub wniosku złożonego w UG</w:t>
      </w:r>
    </w:p>
    <w:p w:rsidR="005A04AB" w:rsidRPr="009E3DC6" w:rsidRDefault="005A04AB" w:rsidP="005A04AB">
      <w:pPr>
        <w:numPr>
          <w:ilvl w:val="0"/>
          <w:numId w:val="1"/>
        </w:numPr>
        <w:spacing w:after="0" w:line="280" w:lineRule="exact"/>
        <w:ind w:left="0"/>
        <w:jc w:val="both"/>
        <w:rPr>
          <w:rFonts w:cstheme="minorHAnsi"/>
          <w:lang w:eastAsia="pl-PL"/>
        </w:rPr>
      </w:pPr>
      <w:r w:rsidRPr="009E3DC6">
        <w:rPr>
          <w:rFonts w:cstheme="minorHAnsi"/>
          <w:lang w:eastAsia="pl-PL"/>
        </w:rPr>
        <w:t>Podanie przez Panią/Pana danych osobowych jest obowiązkowe, w sytuacji, gdy przesłankę przetwarzania danych osobowych stanowi przepis prawa lub dane są niezbędne do realizacji umowy</w:t>
      </w:r>
    </w:p>
    <w:p w:rsidR="005A04AB" w:rsidRPr="009E3DC6" w:rsidRDefault="005A04AB" w:rsidP="005A04AB">
      <w:pPr>
        <w:rPr>
          <w:rFonts w:cstheme="minorHAnsi"/>
        </w:rPr>
      </w:pPr>
    </w:p>
    <w:p w:rsidR="005A04AB" w:rsidRPr="009E3DC6" w:rsidRDefault="005A04AB" w:rsidP="005A04AB">
      <w:pPr>
        <w:rPr>
          <w:rFonts w:cstheme="minorHAnsi"/>
        </w:rPr>
      </w:pPr>
    </w:p>
    <w:p w:rsidR="005A04AB" w:rsidRPr="009E3DC6" w:rsidRDefault="005A04AB" w:rsidP="005A04AB">
      <w:pPr>
        <w:rPr>
          <w:rFonts w:cstheme="minorHAnsi"/>
        </w:rPr>
      </w:pPr>
    </w:p>
    <w:p w:rsidR="005A04AB" w:rsidRPr="009E3DC6" w:rsidRDefault="005A04AB" w:rsidP="005A04AB">
      <w:pPr>
        <w:rPr>
          <w:rFonts w:cstheme="minorHAnsi"/>
        </w:rPr>
      </w:pPr>
      <w:r w:rsidRPr="009E3DC6">
        <w:rPr>
          <w:rFonts w:cstheme="minorHAnsi"/>
        </w:rPr>
        <w:t>………………………………………..                                                                                   ……………………………………….</w:t>
      </w:r>
    </w:p>
    <w:p w:rsidR="005A04AB" w:rsidRPr="009E3DC6" w:rsidRDefault="005A04AB" w:rsidP="005A04AB">
      <w:pPr>
        <w:rPr>
          <w:rFonts w:cstheme="minorHAnsi"/>
        </w:rPr>
      </w:pPr>
      <w:r w:rsidRPr="009E3DC6">
        <w:rPr>
          <w:rFonts w:cstheme="minorHAnsi"/>
        </w:rPr>
        <w:t xml:space="preserve">         (miejscowość, data)                                                                                                   (podpis)</w:t>
      </w:r>
    </w:p>
    <w:p w:rsidR="005A04AB" w:rsidRPr="009E3DC6" w:rsidRDefault="005A04AB" w:rsidP="005A04AB">
      <w:pPr>
        <w:rPr>
          <w:rFonts w:cstheme="minorHAnsi"/>
          <w:b/>
          <w:bCs/>
        </w:rPr>
      </w:pPr>
    </w:p>
    <w:p w:rsidR="005A04AB" w:rsidRPr="009E3DC6" w:rsidRDefault="005A04AB" w:rsidP="005A04AB">
      <w:pPr>
        <w:rPr>
          <w:rFonts w:cstheme="minorHAnsi"/>
          <w:b/>
          <w:bCs/>
        </w:rPr>
      </w:pPr>
    </w:p>
    <w:p w:rsidR="005A04AB" w:rsidRPr="009E3DC6" w:rsidRDefault="005A04AB" w:rsidP="005A04AB">
      <w:pPr>
        <w:rPr>
          <w:rFonts w:cstheme="minorHAnsi"/>
          <w:b/>
          <w:bCs/>
        </w:rPr>
      </w:pPr>
    </w:p>
    <w:p w:rsidR="005A04AB" w:rsidRPr="009E3DC6" w:rsidRDefault="005A04AB" w:rsidP="005A04AB">
      <w:pPr>
        <w:rPr>
          <w:rFonts w:cstheme="minorHAnsi"/>
          <w:b/>
          <w:bCs/>
        </w:rPr>
      </w:pPr>
    </w:p>
    <w:p w:rsidR="005A04AB" w:rsidRPr="009E3DC6" w:rsidRDefault="005A04AB" w:rsidP="005A04AB">
      <w:pPr>
        <w:rPr>
          <w:rFonts w:cstheme="minorHAnsi"/>
          <w:b/>
          <w:bCs/>
        </w:rPr>
      </w:pPr>
    </w:p>
    <w:p w:rsidR="005A04AB" w:rsidRPr="009E3DC6" w:rsidRDefault="005A04AB" w:rsidP="005A04AB">
      <w:pPr>
        <w:jc w:val="center"/>
        <w:rPr>
          <w:rFonts w:cstheme="minorHAnsi"/>
          <w:b/>
          <w:bCs/>
        </w:rPr>
      </w:pPr>
    </w:p>
    <w:p w:rsidR="005A04AB" w:rsidRPr="009E3DC6" w:rsidRDefault="005A04AB" w:rsidP="005A04AB">
      <w:pPr>
        <w:jc w:val="center"/>
        <w:rPr>
          <w:rFonts w:cstheme="minorHAnsi"/>
          <w:b/>
          <w:bCs/>
        </w:rPr>
      </w:pPr>
    </w:p>
    <w:p w:rsidR="005A04AB" w:rsidRPr="009E3DC6" w:rsidRDefault="005A04AB" w:rsidP="005A04AB">
      <w:pPr>
        <w:jc w:val="center"/>
        <w:rPr>
          <w:rFonts w:cstheme="minorHAnsi"/>
          <w:b/>
          <w:bCs/>
        </w:rPr>
      </w:pPr>
    </w:p>
    <w:p w:rsidR="005A04AB" w:rsidRPr="009E3DC6" w:rsidRDefault="005A04AB" w:rsidP="005A04AB">
      <w:pPr>
        <w:pStyle w:val="Standard"/>
        <w:jc w:val="both"/>
        <w:rPr>
          <w:rFonts w:asciiTheme="minorHAnsi" w:hAnsiTheme="minorHAnsi" w:cstheme="minorHAnsi"/>
        </w:rPr>
      </w:pPr>
    </w:p>
    <w:p w:rsidR="005A04AB" w:rsidRPr="009E3DC6" w:rsidRDefault="005A04AB" w:rsidP="005A04AB">
      <w:pPr>
        <w:pStyle w:val="Standard"/>
        <w:jc w:val="both"/>
        <w:rPr>
          <w:rFonts w:asciiTheme="minorHAnsi" w:hAnsiTheme="minorHAnsi" w:cstheme="minorHAnsi"/>
        </w:rPr>
      </w:pPr>
      <w:r w:rsidRPr="009E3DC6">
        <w:rPr>
          <w:rFonts w:asciiTheme="minorHAnsi" w:hAnsiTheme="minorHAnsi" w:cstheme="minorHAnsi"/>
          <w:bCs/>
        </w:rPr>
        <w:t xml:space="preserve">                                                        </w:t>
      </w:r>
    </w:p>
    <w:p w:rsidR="005A04AB" w:rsidRDefault="005A04AB" w:rsidP="005A04AB">
      <w:pPr>
        <w:pStyle w:val="Standard"/>
        <w:ind w:left="6372"/>
        <w:rPr>
          <w:rStyle w:val="markedcontent"/>
          <w:rFonts w:asciiTheme="minorHAnsi" w:hAnsiTheme="minorHAnsi" w:cstheme="minorHAnsi"/>
        </w:rPr>
      </w:pPr>
    </w:p>
    <w:p w:rsidR="005A04AB" w:rsidRDefault="005A04AB" w:rsidP="005A04AB">
      <w:pPr>
        <w:pStyle w:val="Standard"/>
        <w:ind w:left="6372"/>
        <w:rPr>
          <w:rStyle w:val="markedcontent"/>
          <w:rFonts w:asciiTheme="minorHAnsi" w:hAnsiTheme="minorHAnsi" w:cstheme="minorHAnsi"/>
        </w:rPr>
      </w:pPr>
    </w:p>
    <w:p w:rsidR="005A04AB" w:rsidRDefault="005A04AB" w:rsidP="005A04AB">
      <w:pPr>
        <w:pStyle w:val="Standard"/>
        <w:ind w:left="6372"/>
        <w:rPr>
          <w:rStyle w:val="markedcontent"/>
          <w:rFonts w:asciiTheme="minorHAnsi" w:hAnsiTheme="minorHAnsi" w:cstheme="minorHAnsi"/>
        </w:rPr>
      </w:pPr>
    </w:p>
    <w:p w:rsidR="005A04AB" w:rsidRDefault="005A04AB" w:rsidP="005A04AB">
      <w:pPr>
        <w:pStyle w:val="Standard"/>
        <w:ind w:left="6372"/>
        <w:rPr>
          <w:rStyle w:val="markedcontent"/>
          <w:rFonts w:asciiTheme="minorHAnsi" w:hAnsiTheme="minorHAnsi" w:cstheme="minorHAnsi"/>
        </w:rPr>
      </w:pPr>
    </w:p>
    <w:p w:rsidR="00492363" w:rsidRDefault="00492363">
      <w:bookmarkStart w:id="0" w:name="_GoBack"/>
      <w:bookmarkEnd w:id="0"/>
    </w:p>
    <w:sectPr w:rsidR="00492363" w:rsidSect="00390B82">
      <w:pgSz w:w="11906" w:h="16838"/>
      <w:pgMar w:top="993" w:right="849" w:bottom="993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91C"/>
    <w:rsid w:val="00390B82"/>
    <w:rsid w:val="00492363"/>
    <w:rsid w:val="0056391C"/>
    <w:rsid w:val="005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F90382-4742-4785-8962-85C932C98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04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A04A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</w:rPr>
  </w:style>
  <w:style w:type="character" w:customStyle="1" w:styleId="markedcontent">
    <w:name w:val="markedcontent"/>
    <w:basedOn w:val="Domylnaczcionkaakapitu"/>
    <w:rsid w:val="005A0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709</Words>
  <Characters>4257</Characters>
  <Application>Microsoft Office Word</Application>
  <DocSecurity>0</DocSecurity>
  <Lines>35</Lines>
  <Paragraphs>9</Paragraphs>
  <ScaleCrop>false</ScaleCrop>
  <Company/>
  <LinksUpToDate>false</LinksUpToDate>
  <CharactersWithSpaces>4957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m.chelstowska</dc:creator>
  <cp:keywords/>
  <dc:description/>
  <cp:lastModifiedBy>m.chelstowska</cp:lastModifiedBy>
  <cp:revision>2</cp:revision>
  <dcterms:created xsi:type="dcterms:W3CDTF">2023-04-12T07:47:00Z</dcterms:created>
  <dcterms:modified xsi:type="dcterms:W3CDTF">2023-04-12T07:47:00Z</dcterms:modified>
</cp:coreProperties>
</file>